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A505B" w14:textId="77777777" w:rsidR="00BD2731" w:rsidRPr="0071781A" w:rsidRDefault="00BD2731" w:rsidP="00641DD5">
      <w:pPr>
        <w:pStyle w:val="Title"/>
        <w:rPr>
          <w:rFonts w:ascii="Cambria" w:hAnsi="Cambria"/>
          <w:noProof/>
          <w:sz w:val="20"/>
        </w:rPr>
      </w:pPr>
      <w:bookmarkStart w:id="0" w:name="_GoBack"/>
      <w:bookmarkEnd w:id="0"/>
    </w:p>
    <w:p w14:paraId="5AD96A81" w14:textId="0BE4CCFB" w:rsidR="00FF4442" w:rsidRPr="0071781A" w:rsidRDefault="00C608C3" w:rsidP="00641DD5">
      <w:pPr>
        <w:pStyle w:val="Title"/>
        <w:rPr>
          <w:rFonts w:ascii="Cambria" w:hAnsi="Cambria"/>
          <w:sz w:val="20"/>
        </w:rPr>
      </w:pPr>
      <w:hyperlink r:id="rId8" w:history="1">
        <w:r w:rsidR="00080000" w:rsidRPr="0071781A">
          <w:rPr>
            <w:rStyle w:val="Hyperlink"/>
            <w:rFonts w:ascii="Cambria" w:hAnsi="Cambria" w:cs="Times New Roman"/>
            <w:noProof/>
            <w:sz w:val="20"/>
            <w:szCs w:val="20"/>
          </w:rPr>
          <w:t>Ecological Flows Action Team</w:t>
        </w:r>
      </w:hyperlink>
    </w:p>
    <w:p w14:paraId="2D0436A6" w14:textId="695F6322" w:rsidR="00FF4442" w:rsidRPr="0071781A" w:rsidRDefault="00FF4442" w:rsidP="00361352">
      <w:pPr>
        <w:jc w:val="center"/>
        <w:rPr>
          <w:rFonts w:ascii="Cambria" w:hAnsi="Cambria"/>
          <w:b/>
        </w:rPr>
      </w:pPr>
      <w:r w:rsidRPr="0071781A">
        <w:rPr>
          <w:rFonts w:ascii="Cambria" w:hAnsi="Cambria"/>
          <w:b/>
        </w:rPr>
        <w:t xml:space="preserve"> </w:t>
      </w:r>
      <w:r w:rsidR="00956065" w:rsidRPr="0071781A">
        <w:rPr>
          <w:rFonts w:ascii="Cambria" w:hAnsi="Cambria"/>
        </w:rPr>
        <w:t>10</w:t>
      </w:r>
      <w:r w:rsidR="00230C7B" w:rsidRPr="0071781A">
        <w:rPr>
          <w:rFonts w:ascii="Cambria" w:hAnsi="Cambria"/>
        </w:rPr>
        <w:t>:</w:t>
      </w:r>
      <w:r w:rsidR="00956065" w:rsidRPr="0071781A">
        <w:rPr>
          <w:rFonts w:ascii="Cambria" w:hAnsi="Cambria"/>
        </w:rPr>
        <w:t>0</w:t>
      </w:r>
      <w:r w:rsidR="001100CF" w:rsidRPr="0071781A">
        <w:rPr>
          <w:rFonts w:ascii="Cambria" w:hAnsi="Cambria"/>
        </w:rPr>
        <w:t>0</w:t>
      </w:r>
      <w:r w:rsidR="00D12866" w:rsidRPr="0071781A">
        <w:rPr>
          <w:rFonts w:ascii="Cambria" w:hAnsi="Cambria"/>
        </w:rPr>
        <w:t xml:space="preserve"> </w:t>
      </w:r>
      <w:r w:rsidR="00CB4D91" w:rsidRPr="0071781A">
        <w:rPr>
          <w:rFonts w:ascii="Cambria" w:hAnsi="Cambria"/>
        </w:rPr>
        <w:t>am</w:t>
      </w:r>
      <w:r w:rsidR="001100CF" w:rsidRPr="0071781A">
        <w:rPr>
          <w:rFonts w:ascii="Cambria" w:hAnsi="Cambria"/>
        </w:rPr>
        <w:t xml:space="preserve"> - </w:t>
      </w:r>
      <w:r w:rsidR="00C72F5A" w:rsidRPr="0071781A">
        <w:rPr>
          <w:rFonts w:ascii="Cambria" w:hAnsi="Cambria"/>
        </w:rPr>
        <w:t>3</w:t>
      </w:r>
      <w:r w:rsidR="00EE7D25" w:rsidRPr="0071781A">
        <w:rPr>
          <w:rFonts w:ascii="Cambria" w:hAnsi="Cambria"/>
        </w:rPr>
        <w:t>:</w:t>
      </w:r>
      <w:r w:rsidR="00C4485B" w:rsidRPr="0071781A">
        <w:rPr>
          <w:rFonts w:ascii="Cambria" w:hAnsi="Cambria"/>
        </w:rPr>
        <w:t>00</w:t>
      </w:r>
      <w:r w:rsidR="00EE7D25" w:rsidRPr="0071781A">
        <w:rPr>
          <w:rFonts w:ascii="Cambria" w:hAnsi="Cambria"/>
        </w:rPr>
        <w:t xml:space="preserve"> pm</w:t>
      </w:r>
    </w:p>
    <w:p w14:paraId="15B15753" w14:textId="6757B70F" w:rsidR="00FF4442" w:rsidRPr="0071781A" w:rsidRDefault="007102C1" w:rsidP="004A13A7">
      <w:pPr>
        <w:jc w:val="center"/>
        <w:rPr>
          <w:rFonts w:ascii="Cambria" w:hAnsi="Cambria"/>
        </w:rPr>
      </w:pPr>
      <w:r w:rsidRPr="0071781A">
        <w:rPr>
          <w:rFonts w:ascii="Cambria" w:hAnsi="Cambria"/>
        </w:rPr>
        <w:t>September 4, 2019</w:t>
      </w:r>
    </w:p>
    <w:p w14:paraId="0BBA8621" w14:textId="264FD0D0" w:rsidR="007A7912" w:rsidRPr="0071781A" w:rsidRDefault="007A7912" w:rsidP="009117C6">
      <w:pPr>
        <w:pStyle w:val="PlainText"/>
        <w:tabs>
          <w:tab w:val="left" w:pos="2790"/>
          <w:tab w:val="center" w:pos="4950"/>
        </w:tabs>
        <w:jc w:val="both"/>
        <w:rPr>
          <w:rFonts w:ascii="Cambria" w:eastAsia="Times New Roman" w:hAnsi="Cambria"/>
          <w:sz w:val="20"/>
          <w:szCs w:val="20"/>
        </w:rPr>
      </w:pPr>
      <w:r w:rsidRPr="0071781A">
        <w:rPr>
          <w:rFonts w:ascii="Cambria" w:eastAsia="Times New Roman" w:hAnsi="Cambria"/>
          <w:sz w:val="20"/>
          <w:szCs w:val="20"/>
        </w:rPr>
        <w:tab/>
      </w:r>
      <w:r w:rsidR="009117C6" w:rsidRPr="0071781A">
        <w:rPr>
          <w:rFonts w:ascii="Cambria" w:eastAsia="Times New Roman" w:hAnsi="Cambria"/>
          <w:sz w:val="20"/>
          <w:szCs w:val="20"/>
        </w:rPr>
        <w:tab/>
      </w:r>
      <w:r w:rsidR="008B30FF" w:rsidRPr="0071781A">
        <w:rPr>
          <w:rFonts w:ascii="Cambria" w:eastAsia="Times New Roman" w:hAnsi="Cambria"/>
          <w:sz w:val="20"/>
          <w:szCs w:val="20"/>
        </w:rPr>
        <w:t xml:space="preserve">Green Square </w:t>
      </w:r>
      <w:r w:rsidR="009117C6" w:rsidRPr="0071781A">
        <w:rPr>
          <w:rFonts w:ascii="Cambria" w:eastAsia="Times New Roman" w:hAnsi="Cambria"/>
          <w:sz w:val="20"/>
          <w:szCs w:val="20"/>
        </w:rPr>
        <w:t xml:space="preserve">Building – </w:t>
      </w:r>
      <w:r w:rsidR="00361352" w:rsidRPr="0071781A">
        <w:rPr>
          <w:rFonts w:ascii="Cambria" w:eastAsia="Times New Roman" w:hAnsi="Cambria"/>
          <w:sz w:val="20"/>
          <w:szCs w:val="20"/>
        </w:rPr>
        <w:t>Training Room 1210</w:t>
      </w:r>
    </w:p>
    <w:p w14:paraId="0DB86A19" w14:textId="77777777" w:rsidR="009117C6" w:rsidRPr="0071781A" w:rsidRDefault="008B30FF" w:rsidP="009117C6">
      <w:pPr>
        <w:pStyle w:val="PlainText"/>
        <w:tabs>
          <w:tab w:val="left" w:pos="2790"/>
          <w:tab w:val="center" w:pos="4950"/>
        </w:tabs>
        <w:jc w:val="center"/>
        <w:rPr>
          <w:rFonts w:ascii="Cambria" w:eastAsia="Times New Roman" w:hAnsi="Cambria"/>
          <w:sz w:val="20"/>
          <w:szCs w:val="20"/>
        </w:rPr>
      </w:pPr>
      <w:r w:rsidRPr="0071781A">
        <w:rPr>
          <w:rFonts w:ascii="Cambria" w:eastAsia="Times New Roman" w:hAnsi="Cambria"/>
          <w:sz w:val="20"/>
          <w:szCs w:val="20"/>
        </w:rPr>
        <w:t>217 W. Jones St., Raleigh, NC 27603</w:t>
      </w:r>
    </w:p>
    <w:p w14:paraId="580CC60E" w14:textId="77777777" w:rsidR="004513C0" w:rsidRPr="0071781A" w:rsidRDefault="004513C0">
      <w:pPr>
        <w:pStyle w:val="Heading1"/>
        <w:rPr>
          <w:rFonts w:ascii="Cambria" w:hAnsi="Cambria" w:cs="Calibri"/>
          <w:u w:val="single"/>
        </w:rPr>
      </w:pPr>
    </w:p>
    <w:p w14:paraId="6106DB49" w14:textId="6C4CC41F" w:rsidR="00FF4442" w:rsidRPr="0071781A" w:rsidRDefault="00BD2731">
      <w:pPr>
        <w:pStyle w:val="Heading1"/>
        <w:rPr>
          <w:rFonts w:ascii="Cambria" w:hAnsi="Cambria" w:cs="Calibri"/>
          <w:u w:val="single"/>
        </w:rPr>
      </w:pPr>
      <w:r w:rsidRPr="0071781A">
        <w:rPr>
          <w:rFonts w:ascii="Cambria" w:hAnsi="Cambria" w:cs="Calibri"/>
          <w:u w:val="single"/>
        </w:rPr>
        <w:t xml:space="preserve">DRAFT </w:t>
      </w:r>
      <w:r w:rsidR="00FF4442" w:rsidRPr="0071781A">
        <w:rPr>
          <w:rFonts w:ascii="Cambria" w:hAnsi="Cambria" w:cs="Calibri"/>
          <w:u w:val="single"/>
        </w:rPr>
        <w:t>AGENDA</w:t>
      </w:r>
    </w:p>
    <w:p w14:paraId="5F17723C" w14:textId="77777777" w:rsidR="00BD2731" w:rsidRPr="0071781A" w:rsidRDefault="00BD2731" w:rsidP="009B7D96">
      <w:pPr>
        <w:pStyle w:val="PlainText"/>
        <w:tabs>
          <w:tab w:val="left" w:pos="720"/>
          <w:tab w:val="left" w:pos="1440"/>
          <w:tab w:val="left" w:pos="2160"/>
          <w:tab w:val="left" w:pos="2880"/>
          <w:tab w:val="left" w:pos="3600"/>
          <w:tab w:val="left" w:pos="4320"/>
          <w:tab w:val="left" w:pos="7830"/>
        </w:tabs>
        <w:rPr>
          <w:rFonts w:ascii="Cambria" w:hAnsi="Cambria" w:cs="Calibri"/>
          <w:b/>
          <w:bCs/>
          <w:sz w:val="20"/>
          <w:szCs w:val="20"/>
        </w:rPr>
      </w:pPr>
    </w:p>
    <w:p w14:paraId="437E6F80" w14:textId="7160372F" w:rsidR="00361352" w:rsidRPr="0071781A" w:rsidRDefault="00361352" w:rsidP="00361352">
      <w:pPr>
        <w:rPr>
          <w:rFonts w:ascii="Cambria" w:hAnsi="Cambria" w:cstheme="minorHAnsi"/>
          <w:b/>
        </w:rPr>
      </w:pPr>
      <w:r w:rsidRPr="0071781A">
        <w:rPr>
          <w:rFonts w:ascii="Cambria" w:hAnsi="Cambria" w:cstheme="minorHAnsi"/>
          <w:b/>
        </w:rPr>
        <w:t>10-10:</w:t>
      </w:r>
      <w:r w:rsidR="006B52BD" w:rsidRPr="0071781A">
        <w:rPr>
          <w:rFonts w:ascii="Cambria" w:hAnsi="Cambria" w:cstheme="minorHAnsi"/>
          <w:b/>
        </w:rPr>
        <w:t>1</w:t>
      </w:r>
      <w:r w:rsidR="001706C7">
        <w:rPr>
          <w:rFonts w:ascii="Cambria" w:hAnsi="Cambria" w:cstheme="minorHAnsi"/>
          <w:b/>
        </w:rPr>
        <w:t>5</w:t>
      </w:r>
    </w:p>
    <w:p w14:paraId="21864529" w14:textId="1AF7DACE" w:rsidR="00034D4B" w:rsidRPr="0071781A" w:rsidRDefault="00BD1A10" w:rsidP="009B7D96">
      <w:pPr>
        <w:pStyle w:val="PlainText"/>
        <w:tabs>
          <w:tab w:val="left" w:pos="720"/>
          <w:tab w:val="left" w:pos="1440"/>
          <w:tab w:val="left" w:pos="2160"/>
          <w:tab w:val="left" w:pos="2880"/>
          <w:tab w:val="left" w:pos="3600"/>
          <w:tab w:val="left" w:pos="4320"/>
          <w:tab w:val="left" w:pos="7830"/>
        </w:tabs>
        <w:rPr>
          <w:rFonts w:ascii="Cambria" w:hAnsi="Cambria" w:cstheme="minorHAnsi"/>
          <w:sz w:val="20"/>
          <w:szCs w:val="20"/>
        </w:rPr>
      </w:pPr>
      <w:r w:rsidRPr="0071781A">
        <w:rPr>
          <w:rFonts w:ascii="Cambria" w:hAnsi="Cambria" w:cstheme="minorHAnsi"/>
          <w:b/>
          <w:bCs/>
          <w:sz w:val="20"/>
          <w:szCs w:val="20"/>
        </w:rPr>
        <w:t xml:space="preserve">Welcome and </w:t>
      </w:r>
      <w:r w:rsidR="001504DD" w:rsidRPr="0071781A">
        <w:rPr>
          <w:rFonts w:ascii="Cambria" w:hAnsi="Cambria" w:cstheme="minorHAnsi"/>
          <w:b/>
          <w:bCs/>
          <w:sz w:val="20"/>
          <w:szCs w:val="20"/>
        </w:rPr>
        <w:t>I</w:t>
      </w:r>
      <w:r w:rsidR="009117C6" w:rsidRPr="0071781A">
        <w:rPr>
          <w:rFonts w:ascii="Cambria" w:hAnsi="Cambria" w:cstheme="minorHAnsi"/>
          <w:b/>
          <w:bCs/>
          <w:sz w:val="20"/>
          <w:szCs w:val="20"/>
        </w:rPr>
        <w:t>ntroductions</w:t>
      </w:r>
      <w:r w:rsidR="00805DF9" w:rsidRPr="0071781A">
        <w:rPr>
          <w:rFonts w:ascii="Cambria" w:hAnsi="Cambria" w:cstheme="minorHAnsi"/>
          <w:sz w:val="20"/>
          <w:szCs w:val="20"/>
        </w:rPr>
        <w:tab/>
      </w:r>
      <w:r w:rsidR="009E719C" w:rsidRPr="0071781A">
        <w:rPr>
          <w:rFonts w:ascii="Cambria" w:hAnsi="Cambria" w:cstheme="minorHAnsi"/>
          <w:sz w:val="20"/>
          <w:szCs w:val="20"/>
        </w:rPr>
        <w:t xml:space="preserve">                                                 </w:t>
      </w:r>
      <w:r w:rsidR="0071781A">
        <w:rPr>
          <w:rFonts w:ascii="Cambria" w:hAnsi="Cambria" w:cstheme="minorHAnsi"/>
          <w:sz w:val="20"/>
          <w:szCs w:val="20"/>
        </w:rPr>
        <w:t xml:space="preserve">                                 </w:t>
      </w:r>
      <w:r w:rsidR="0031127D" w:rsidRPr="0071781A">
        <w:rPr>
          <w:rFonts w:ascii="Cambria" w:hAnsi="Cambria" w:cstheme="minorHAnsi"/>
          <w:b/>
          <w:sz w:val="20"/>
          <w:szCs w:val="20"/>
        </w:rPr>
        <w:t>Stacey Feken</w:t>
      </w:r>
      <w:r w:rsidRPr="0071781A">
        <w:rPr>
          <w:rFonts w:ascii="Cambria" w:hAnsi="Cambria" w:cstheme="minorHAnsi"/>
          <w:b/>
          <w:sz w:val="20"/>
          <w:szCs w:val="20"/>
        </w:rPr>
        <w:t xml:space="preserve"> </w:t>
      </w:r>
      <w:r w:rsidR="009E719C" w:rsidRPr="0071781A">
        <w:rPr>
          <w:rFonts w:ascii="Cambria" w:hAnsi="Cambria" w:cstheme="minorHAnsi"/>
          <w:b/>
          <w:sz w:val="20"/>
          <w:szCs w:val="20"/>
        </w:rPr>
        <w:t>/ Dean Carpenter, APNEP</w:t>
      </w:r>
    </w:p>
    <w:p w14:paraId="3717F5CF" w14:textId="77777777" w:rsidR="001D571A" w:rsidRPr="0071781A" w:rsidRDefault="001D571A" w:rsidP="00E875A1">
      <w:pPr>
        <w:pStyle w:val="PlainText"/>
        <w:rPr>
          <w:rFonts w:ascii="Cambria" w:hAnsi="Cambria" w:cstheme="minorHAnsi"/>
          <w:sz w:val="20"/>
          <w:szCs w:val="20"/>
        </w:rPr>
      </w:pPr>
    </w:p>
    <w:p w14:paraId="1FC372CC" w14:textId="4B76CE4C" w:rsidR="004B1F03" w:rsidRPr="0071781A" w:rsidRDefault="004B1F03" w:rsidP="00892BAE">
      <w:pPr>
        <w:rPr>
          <w:rFonts w:ascii="Cambria" w:hAnsi="Cambria" w:cstheme="minorHAnsi"/>
          <w:b/>
        </w:rPr>
      </w:pPr>
      <w:r w:rsidRPr="0071781A">
        <w:rPr>
          <w:rFonts w:ascii="Cambria" w:hAnsi="Cambria" w:cstheme="minorHAnsi"/>
          <w:b/>
        </w:rPr>
        <w:t>Meeting Objectives</w:t>
      </w:r>
    </w:p>
    <w:p w14:paraId="234B04E6" w14:textId="614DCB0A" w:rsidR="000775CC" w:rsidRPr="0071781A" w:rsidRDefault="000775CC" w:rsidP="00F5544F">
      <w:pPr>
        <w:pStyle w:val="ListParagraph"/>
        <w:numPr>
          <w:ilvl w:val="0"/>
          <w:numId w:val="32"/>
        </w:numPr>
        <w:tabs>
          <w:tab w:val="left" w:pos="5310"/>
        </w:tabs>
        <w:rPr>
          <w:rFonts w:ascii="Cambria" w:hAnsi="Cambria" w:cstheme="minorHAnsi"/>
          <w:sz w:val="20"/>
          <w:szCs w:val="20"/>
        </w:rPr>
      </w:pPr>
      <w:r w:rsidRPr="0071781A">
        <w:rPr>
          <w:rFonts w:ascii="Cambria" w:hAnsi="Cambria" w:cstheme="minorHAnsi"/>
          <w:sz w:val="20"/>
          <w:szCs w:val="20"/>
        </w:rPr>
        <w:t>Share</w:t>
      </w:r>
      <w:r w:rsidRPr="0071781A">
        <w:rPr>
          <w:rFonts w:ascii="Cambria" w:hAnsi="Cambria" w:cstheme="minorHAnsi"/>
          <w:b/>
          <w:sz w:val="20"/>
          <w:szCs w:val="20"/>
        </w:rPr>
        <w:t xml:space="preserve"> </w:t>
      </w:r>
      <w:r w:rsidRPr="0071781A">
        <w:rPr>
          <w:rFonts w:ascii="Cambria" w:hAnsi="Cambria" w:cstheme="minorHAnsi"/>
          <w:sz w:val="20"/>
          <w:szCs w:val="20"/>
        </w:rPr>
        <w:t xml:space="preserve">information about the current status of current status of data collection, analysis, and policy synthesis in support of developing coastal ecological flows in the </w:t>
      </w:r>
      <w:hyperlink r:id="rId9" w:history="1">
        <w:r w:rsidRPr="00540DE0">
          <w:rPr>
            <w:rStyle w:val="Hyperlink"/>
            <w:rFonts w:ascii="Cambria" w:hAnsi="Cambria" w:cstheme="minorHAnsi"/>
            <w:sz w:val="20"/>
            <w:szCs w:val="20"/>
          </w:rPr>
          <w:t>APNEP region</w:t>
        </w:r>
      </w:hyperlink>
      <w:r w:rsidRPr="0071781A">
        <w:rPr>
          <w:rFonts w:ascii="Cambria" w:hAnsi="Cambria" w:cstheme="minorHAnsi"/>
          <w:sz w:val="20"/>
          <w:szCs w:val="20"/>
        </w:rPr>
        <w:t xml:space="preserve">.    </w:t>
      </w:r>
    </w:p>
    <w:p w14:paraId="497A8DB2" w14:textId="7618F0D0" w:rsidR="000775CC" w:rsidRPr="0071781A" w:rsidRDefault="000775CC" w:rsidP="000775CC">
      <w:pPr>
        <w:pStyle w:val="ListParagraph"/>
        <w:numPr>
          <w:ilvl w:val="0"/>
          <w:numId w:val="32"/>
        </w:numPr>
        <w:contextualSpacing w:val="0"/>
        <w:jc w:val="both"/>
        <w:rPr>
          <w:rFonts w:ascii="Cambria" w:hAnsi="Cambria" w:cstheme="minorHAnsi"/>
          <w:b/>
          <w:sz w:val="20"/>
          <w:szCs w:val="20"/>
        </w:rPr>
      </w:pPr>
      <w:r w:rsidRPr="0071781A">
        <w:rPr>
          <w:rFonts w:ascii="Cambria" w:hAnsi="Cambria" w:cstheme="minorHAnsi"/>
          <w:sz w:val="20"/>
          <w:szCs w:val="20"/>
        </w:rPr>
        <w:t xml:space="preserve">Identify locations for detailed Pilot studies to support Phase II of the team’s </w:t>
      </w:r>
      <w:hyperlink r:id="rId10" w:history="1">
        <w:r w:rsidRPr="0071781A">
          <w:rPr>
            <w:rStyle w:val="Hyperlink"/>
            <w:rFonts w:ascii="Cambria" w:hAnsi="Cambria" w:cstheme="minorHAnsi"/>
            <w:sz w:val="20"/>
            <w:szCs w:val="20"/>
          </w:rPr>
          <w:t>action plan</w:t>
        </w:r>
      </w:hyperlink>
      <w:r w:rsidRPr="0071781A">
        <w:rPr>
          <w:rFonts w:ascii="Cambria" w:hAnsi="Cambria" w:cstheme="minorHAnsi"/>
          <w:sz w:val="20"/>
          <w:szCs w:val="20"/>
        </w:rPr>
        <w:t xml:space="preserve">.    </w:t>
      </w:r>
    </w:p>
    <w:p w14:paraId="43CE1893" w14:textId="77777777" w:rsidR="0071781A" w:rsidRDefault="0071781A" w:rsidP="007102C1">
      <w:pPr>
        <w:rPr>
          <w:rFonts w:ascii="Cambria" w:hAnsi="Cambria" w:cstheme="minorHAnsi"/>
          <w:b/>
        </w:rPr>
      </w:pPr>
    </w:p>
    <w:p w14:paraId="3B4F5092" w14:textId="227D290D" w:rsidR="00361352" w:rsidRPr="0071781A" w:rsidRDefault="00361352" w:rsidP="007102C1">
      <w:pPr>
        <w:rPr>
          <w:rFonts w:ascii="Cambria" w:hAnsi="Cambria" w:cstheme="minorHAnsi"/>
          <w:b/>
        </w:rPr>
      </w:pPr>
      <w:r w:rsidRPr="0071781A">
        <w:rPr>
          <w:rFonts w:ascii="Cambria" w:hAnsi="Cambria" w:cstheme="minorHAnsi"/>
          <w:b/>
        </w:rPr>
        <w:t>10:15-1</w:t>
      </w:r>
      <w:r w:rsidR="001706C7">
        <w:rPr>
          <w:rFonts w:ascii="Cambria" w:hAnsi="Cambria" w:cstheme="minorHAnsi"/>
          <w:b/>
        </w:rPr>
        <w:t>1</w:t>
      </w:r>
      <w:r w:rsidRPr="0071781A">
        <w:rPr>
          <w:rFonts w:ascii="Cambria" w:hAnsi="Cambria" w:cstheme="minorHAnsi"/>
          <w:b/>
        </w:rPr>
        <w:t>:</w:t>
      </w:r>
      <w:r w:rsidR="001706C7">
        <w:rPr>
          <w:rFonts w:ascii="Cambria" w:hAnsi="Cambria" w:cstheme="minorHAnsi"/>
          <w:b/>
        </w:rPr>
        <w:t>00</w:t>
      </w:r>
    </w:p>
    <w:p w14:paraId="39DF1ED1" w14:textId="7A66C14C" w:rsidR="007102C1" w:rsidRPr="0071781A" w:rsidRDefault="007102C1" w:rsidP="007102C1">
      <w:pPr>
        <w:rPr>
          <w:rFonts w:ascii="Cambria" w:hAnsi="Cambria" w:cstheme="minorHAnsi"/>
          <w:b/>
        </w:rPr>
      </w:pPr>
      <w:r w:rsidRPr="0071781A">
        <w:rPr>
          <w:rFonts w:ascii="Cambria" w:hAnsi="Cambria" w:cstheme="minorHAnsi"/>
          <w:b/>
        </w:rPr>
        <w:t>Protecting and restoring flows in our southeastern rivers:</w:t>
      </w:r>
      <w:r w:rsidRPr="0071781A">
        <w:rPr>
          <w:rFonts w:ascii="Cambria" w:hAnsi="Cambria" w:cstheme="minorHAnsi"/>
          <w:b/>
        </w:rPr>
        <w:tab/>
      </w:r>
      <w:r w:rsidR="009E719C" w:rsidRPr="0071781A">
        <w:rPr>
          <w:rFonts w:ascii="Cambria" w:hAnsi="Cambria" w:cstheme="minorHAnsi"/>
          <w:b/>
        </w:rPr>
        <w:t xml:space="preserve">          </w:t>
      </w:r>
      <w:r w:rsidR="009E719C" w:rsidRPr="0071781A">
        <w:rPr>
          <w:rFonts w:ascii="Cambria" w:hAnsi="Cambria" w:cstheme="minorHAnsi"/>
          <w:b/>
        </w:rPr>
        <w:tab/>
        <w:t xml:space="preserve">          </w:t>
      </w:r>
      <w:r w:rsidR="0071781A">
        <w:rPr>
          <w:rFonts w:ascii="Cambria" w:hAnsi="Cambria" w:cstheme="minorHAnsi"/>
          <w:b/>
        </w:rPr>
        <w:t xml:space="preserve">     </w:t>
      </w:r>
      <w:r w:rsidRPr="0071781A">
        <w:rPr>
          <w:rFonts w:ascii="Cambria" w:hAnsi="Cambria" w:cstheme="minorHAnsi"/>
          <w:b/>
        </w:rPr>
        <w:t>Katherine Baer</w:t>
      </w:r>
      <w:r w:rsidR="009E719C" w:rsidRPr="0071781A">
        <w:rPr>
          <w:rFonts w:ascii="Cambria" w:hAnsi="Cambria" w:cstheme="minorHAnsi"/>
          <w:b/>
        </w:rPr>
        <w:t>/ Grady McCallie</w:t>
      </w:r>
      <w:r w:rsidRPr="0071781A">
        <w:rPr>
          <w:rFonts w:ascii="Cambria" w:hAnsi="Cambria" w:cstheme="minorHAnsi"/>
          <w:b/>
        </w:rPr>
        <w:t xml:space="preserve"> </w:t>
      </w:r>
    </w:p>
    <w:p w14:paraId="29B5D8C5" w14:textId="2DF446FF" w:rsidR="007102C1" w:rsidRPr="0071781A" w:rsidRDefault="00C608C3" w:rsidP="004513C0">
      <w:pPr>
        <w:rPr>
          <w:rFonts w:ascii="Cambria" w:hAnsi="Cambria" w:cstheme="minorHAnsi"/>
        </w:rPr>
      </w:pPr>
      <w:hyperlink r:id="rId11" w:history="1">
        <w:r w:rsidR="007102C1" w:rsidRPr="0071781A">
          <w:rPr>
            <w:rStyle w:val="Hyperlink"/>
            <w:rFonts w:ascii="Cambria" w:hAnsi="Cambria" w:cstheme="minorHAnsi"/>
            <w:b/>
            <w:sz w:val="20"/>
            <w:szCs w:val="20"/>
          </w:rPr>
          <w:t xml:space="preserve">A synthesis of state policies for water security and sustainability </w:t>
        </w:r>
        <w:r w:rsidR="009E719C" w:rsidRPr="0071781A">
          <w:rPr>
            <w:rStyle w:val="Hyperlink"/>
            <w:rFonts w:ascii="Cambria" w:hAnsi="Cambria" w:cstheme="minorHAnsi"/>
            <w:b/>
            <w:sz w:val="20"/>
            <w:szCs w:val="20"/>
          </w:rPr>
          <w:t xml:space="preserve"> </w:t>
        </w:r>
      </w:hyperlink>
      <w:r w:rsidR="009E719C" w:rsidRPr="0071781A">
        <w:rPr>
          <w:rFonts w:ascii="Cambria" w:hAnsi="Cambria" w:cstheme="minorHAnsi"/>
          <w:b/>
        </w:rPr>
        <w:t xml:space="preserve"> </w:t>
      </w:r>
      <w:r w:rsidR="009E719C" w:rsidRPr="0071781A">
        <w:rPr>
          <w:rFonts w:ascii="Cambria" w:hAnsi="Cambria" w:cstheme="minorHAnsi"/>
        </w:rPr>
        <w:t xml:space="preserve">(River Network/ </w:t>
      </w:r>
      <w:r w:rsidR="007102C1" w:rsidRPr="0071781A">
        <w:rPr>
          <w:rFonts w:ascii="Cambria" w:hAnsi="Cambria" w:cstheme="minorHAnsi"/>
        </w:rPr>
        <w:t>NC Conservation Network</w:t>
      </w:r>
      <w:r w:rsidR="009E719C" w:rsidRPr="0071781A">
        <w:rPr>
          <w:rFonts w:ascii="Cambria" w:hAnsi="Cambria" w:cstheme="minorHAnsi"/>
        </w:rPr>
        <w:t>)</w:t>
      </w:r>
    </w:p>
    <w:p w14:paraId="7B4F8170" w14:textId="77777777" w:rsidR="00892BAE" w:rsidRPr="0071781A" w:rsidRDefault="00892BAE" w:rsidP="00892BAE">
      <w:pPr>
        <w:pStyle w:val="PlainText"/>
        <w:tabs>
          <w:tab w:val="left" w:pos="8190"/>
        </w:tabs>
        <w:rPr>
          <w:rFonts w:ascii="Cambria" w:hAnsi="Cambria" w:cstheme="minorHAnsi"/>
          <w:b/>
          <w:bCs/>
          <w:sz w:val="20"/>
          <w:szCs w:val="20"/>
        </w:rPr>
      </w:pPr>
    </w:p>
    <w:p w14:paraId="4D328654" w14:textId="1A5E9C0C" w:rsidR="00183D60" w:rsidRPr="0071781A" w:rsidRDefault="001706C7" w:rsidP="00892BAE">
      <w:pPr>
        <w:pStyle w:val="PlainText"/>
        <w:tabs>
          <w:tab w:val="left" w:pos="8190"/>
        </w:tabs>
        <w:rPr>
          <w:rFonts w:ascii="Cambria" w:hAnsi="Cambria" w:cstheme="minorHAnsi"/>
          <w:b/>
          <w:bCs/>
          <w:sz w:val="20"/>
          <w:szCs w:val="20"/>
        </w:rPr>
      </w:pPr>
      <w:r>
        <w:rPr>
          <w:rFonts w:ascii="Cambria" w:hAnsi="Cambria" w:cstheme="minorHAnsi"/>
          <w:b/>
          <w:bCs/>
          <w:sz w:val="20"/>
          <w:szCs w:val="20"/>
        </w:rPr>
        <w:t xml:space="preserve">11:00-11:15 </w:t>
      </w:r>
      <w:r w:rsidR="00892BAE" w:rsidRPr="0071781A">
        <w:rPr>
          <w:rFonts w:ascii="Cambria" w:hAnsi="Cambria" w:cstheme="minorHAnsi"/>
          <w:b/>
          <w:bCs/>
          <w:sz w:val="20"/>
          <w:szCs w:val="20"/>
        </w:rPr>
        <w:t xml:space="preserve"> </w:t>
      </w:r>
    </w:p>
    <w:p w14:paraId="508EBFA5" w14:textId="46A70550" w:rsidR="00892BAE" w:rsidRPr="0071781A" w:rsidRDefault="00892BAE" w:rsidP="00892BAE">
      <w:pPr>
        <w:pStyle w:val="PlainText"/>
        <w:tabs>
          <w:tab w:val="left" w:pos="8190"/>
        </w:tabs>
        <w:rPr>
          <w:rFonts w:ascii="Cambria" w:hAnsi="Cambria" w:cstheme="minorHAnsi"/>
          <w:b/>
          <w:bCs/>
          <w:sz w:val="20"/>
          <w:szCs w:val="20"/>
        </w:rPr>
      </w:pPr>
      <w:r w:rsidRPr="0071781A">
        <w:rPr>
          <w:rFonts w:ascii="Cambria" w:hAnsi="Cambria" w:cstheme="minorHAnsi"/>
          <w:b/>
          <w:bCs/>
          <w:sz w:val="20"/>
          <w:szCs w:val="20"/>
        </w:rPr>
        <w:t xml:space="preserve">Status of North Carolina </w:t>
      </w:r>
      <w:r w:rsidR="002A328D" w:rsidRPr="0071781A">
        <w:rPr>
          <w:rFonts w:ascii="Cambria" w:hAnsi="Cambria" w:cstheme="minorHAnsi"/>
          <w:b/>
          <w:bCs/>
          <w:sz w:val="20"/>
          <w:szCs w:val="20"/>
        </w:rPr>
        <w:t xml:space="preserve">&amp; </w:t>
      </w:r>
      <w:r w:rsidR="00EE2645" w:rsidRPr="0071781A">
        <w:rPr>
          <w:rFonts w:ascii="Cambria" w:hAnsi="Cambria" w:cstheme="minorHAnsi"/>
          <w:b/>
          <w:bCs/>
          <w:sz w:val="20"/>
          <w:szCs w:val="20"/>
        </w:rPr>
        <w:t xml:space="preserve">Virginia </w:t>
      </w:r>
      <w:r w:rsidRPr="0071781A">
        <w:rPr>
          <w:rFonts w:ascii="Cambria" w:hAnsi="Cambria" w:cstheme="minorHAnsi"/>
          <w:b/>
          <w:bCs/>
          <w:sz w:val="20"/>
          <w:szCs w:val="20"/>
        </w:rPr>
        <w:t xml:space="preserve">State Policy Development </w:t>
      </w:r>
      <w:r w:rsidR="00751A12" w:rsidRPr="0071781A">
        <w:rPr>
          <w:rFonts w:ascii="Cambria" w:hAnsi="Cambria" w:cstheme="minorHAnsi"/>
          <w:b/>
          <w:bCs/>
          <w:sz w:val="20"/>
          <w:szCs w:val="20"/>
        </w:rPr>
        <w:t xml:space="preserve">/ </w:t>
      </w:r>
      <w:r w:rsidR="00183D60" w:rsidRPr="0071781A">
        <w:rPr>
          <w:rFonts w:ascii="Cambria" w:hAnsi="Cambria" w:cstheme="minorHAnsi"/>
          <w:b/>
          <w:bCs/>
          <w:sz w:val="20"/>
          <w:szCs w:val="20"/>
        </w:rPr>
        <w:t xml:space="preserve">Considerations for Phase II </w:t>
      </w:r>
      <w:r w:rsidR="00EE2645" w:rsidRPr="0071781A">
        <w:rPr>
          <w:rFonts w:ascii="Cambria" w:hAnsi="Cambria" w:cstheme="minorHAnsi"/>
          <w:b/>
          <w:bCs/>
          <w:sz w:val="20"/>
          <w:szCs w:val="20"/>
        </w:rPr>
        <w:t xml:space="preserve">     </w:t>
      </w:r>
      <w:r w:rsidR="00183D60" w:rsidRPr="0071781A">
        <w:rPr>
          <w:rFonts w:ascii="Cambria" w:hAnsi="Cambria" w:cstheme="minorHAnsi"/>
          <w:b/>
          <w:bCs/>
          <w:sz w:val="20"/>
          <w:szCs w:val="20"/>
        </w:rPr>
        <w:t xml:space="preserve">  </w:t>
      </w:r>
      <w:r w:rsidR="004B1F03" w:rsidRPr="0071781A">
        <w:rPr>
          <w:rFonts w:ascii="Cambria" w:hAnsi="Cambria" w:cstheme="minorHAnsi"/>
          <w:b/>
          <w:bCs/>
          <w:sz w:val="20"/>
          <w:szCs w:val="20"/>
        </w:rPr>
        <w:t xml:space="preserve">  </w:t>
      </w:r>
      <w:r w:rsidR="001706C7">
        <w:rPr>
          <w:rFonts w:ascii="Cambria" w:hAnsi="Cambria" w:cstheme="minorHAnsi"/>
          <w:b/>
          <w:bCs/>
          <w:sz w:val="20"/>
          <w:szCs w:val="20"/>
        </w:rPr>
        <w:t xml:space="preserve">  </w:t>
      </w:r>
      <w:r w:rsidR="004B1F03" w:rsidRPr="0071781A">
        <w:rPr>
          <w:rFonts w:ascii="Cambria" w:hAnsi="Cambria" w:cstheme="minorHAnsi"/>
          <w:b/>
          <w:bCs/>
          <w:sz w:val="20"/>
          <w:szCs w:val="20"/>
        </w:rPr>
        <w:t xml:space="preserve"> </w:t>
      </w:r>
      <w:r w:rsidR="002A328D" w:rsidRPr="0071781A">
        <w:rPr>
          <w:rFonts w:ascii="Cambria" w:hAnsi="Cambria" w:cstheme="minorHAnsi"/>
          <w:b/>
          <w:bCs/>
          <w:sz w:val="20"/>
          <w:szCs w:val="20"/>
        </w:rPr>
        <w:t xml:space="preserve">  Action Team  </w:t>
      </w:r>
    </w:p>
    <w:p w14:paraId="725E89BC" w14:textId="77777777" w:rsidR="002A328D" w:rsidRPr="0071781A" w:rsidRDefault="002A328D" w:rsidP="00892BAE">
      <w:pPr>
        <w:pStyle w:val="PlainText"/>
        <w:tabs>
          <w:tab w:val="left" w:pos="8190"/>
        </w:tabs>
        <w:rPr>
          <w:rFonts w:ascii="Cambria" w:hAnsi="Cambria" w:cstheme="minorHAnsi"/>
          <w:b/>
          <w:bCs/>
          <w:sz w:val="20"/>
          <w:szCs w:val="20"/>
        </w:rPr>
      </w:pPr>
    </w:p>
    <w:p w14:paraId="3DFA3A0B" w14:textId="528FC30B" w:rsidR="00892BAE" w:rsidRPr="0071781A" w:rsidRDefault="00892BAE" w:rsidP="00892BAE">
      <w:pPr>
        <w:pStyle w:val="PlainText"/>
        <w:tabs>
          <w:tab w:val="left" w:pos="8190"/>
        </w:tabs>
        <w:rPr>
          <w:rFonts w:ascii="Cambria" w:hAnsi="Cambria" w:cstheme="minorHAnsi"/>
          <w:b/>
          <w:bCs/>
          <w:sz w:val="20"/>
          <w:szCs w:val="20"/>
        </w:rPr>
      </w:pPr>
      <w:r w:rsidRPr="0071781A">
        <w:rPr>
          <w:rFonts w:ascii="Cambria" w:hAnsi="Cambria" w:cstheme="minorHAnsi"/>
          <w:b/>
          <w:bCs/>
          <w:sz w:val="20"/>
          <w:szCs w:val="20"/>
        </w:rPr>
        <w:t>1</w:t>
      </w:r>
      <w:r w:rsidR="00361352" w:rsidRPr="0071781A">
        <w:rPr>
          <w:rFonts w:ascii="Cambria" w:hAnsi="Cambria" w:cstheme="minorHAnsi"/>
          <w:b/>
          <w:bCs/>
          <w:sz w:val="20"/>
          <w:szCs w:val="20"/>
        </w:rPr>
        <w:t>1:</w:t>
      </w:r>
      <w:r w:rsidR="001706C7">
        <w:rPr>
          <w:rFonts w:ascii="Cambria" w:hAnsi="Cambria" w:cstheme="minorHAnsi"/>
          <w:b/>
          <w:bCs/>
          <w:sz w:val="20"/>
          <w:szCs w:val="20"/>
        </w:rPr>
        <w:t>15</w:t>
      </w:r>
      <w:r w:rsidR="00361352" w:rsidRPr="0071781A">
        <w:rPr>
          <w:rFonts w:ascii="Cambria" w:hAnsi="Cambria" w:cstheme="minorHAnsi"/>
          <w:b/>
          <w:bCs/>
          <w:sz w:val="20"/>
          <w:szCs w:val="20"/>
        </w:rPr>
        <w:t>-11:</w:t>
      </w:r>
      <w:r w:rsidR="001706C7">
        <w:rPr>
          <w:rFonts w:ascii="Cambria" w:hAnsi="Cambria" w:cstheme="minorHAnsi"/>
          <w:b/>
          <w:bCs/>
          <w:sz w:val="20"/>
          <w:szCs w:val="20"/>
        </w:rPr>
        <w:t>30</w:t>
      </w:r>
    </w:p>
    <w:p w14:paraId="620472E5" w14:textId="29B96A74" w:rsidR="00892BAE" w:rsidRPr="0071781A" w:rsidRDefault="004B1F03" w:rsidP="00892BAE">
      <w:pPr>
        <w:pStyle w:val="PlainText"/>
        <w:tabs>
          <w:tab w:val="left" w:pos="8190"/>
        </w:tabs>
        <w:rPr>
          <w:rFonts w:ascii="Cambria" w:hAnsi="Cambria" w:cstheme="minorHAnsi"/>
          <w:b/>
          <w:bCs/>
          <w:sz w:val="20"/>
          <w:szCs w:val="20"/>
        </w:rPr>
      </w:pPr>
      <w:r w:rsidRPr="0071781A">
        <w:rPr>
          <w:rFonts w:ascii="Cambria" w:hAnsi="Cambria" w:cstheme="minorHAnsi"/>
          <w:b/>
          <w:bCs/>
          <w:sz w:val="20"/>
          <w:szCs w:val="20"/>
        </w:rPr>
        <w:t xml:space="preserve">Flows </w:t>
      </w:r>
      <w:r w:rsidR="00892BAE" w:rsidRPr="0071781A">
        <w:rPr>
          <w:rFonts w:ascii="Cambria" w:hAnsi="Cambria" w:cstheme="minorHAnsi"/>
          <w:b/>
          <w:bCs/>
          <w:sz w:val="20"/>
          <w:szCs w:val="20"/>
        </w:rPr>
        <w:t xml:space="preserve">Communication and Outreach       </w:t>
      </w:r>
      <w:r w:rsidRPr="0071781A">
        <w:rPr>
          <w:rFonts w:ascii="Cambria" w:hAnsi="Cambria" w:cstheme="minorHAnsi"/>
          <w:b/>
          <w:bCs/>
          <w:sz w:val="20"/>
          <w:szCs w:val="20"/>
        </w:rPr>
        <w:t xml:space="preserve"> </w:t>
      </w:r>
      <w:r w:rsidR="00892BAE" w:rsidRPr="0071781A">
        <w:rPr>
          <w:rFonts w:ascii="Cambria" w:hAnsi="Cambria" w:cstheme="minorHAnsi"/>
          <w:b/>
          <w:bCs/>
          <w:sz w:val="20"/>
          <w:szCs w:val="20"/>
        </w:rPr>
        <w:t xml:space="preserve">                                          </w:t>
      </w:r>
      <w:r w:rsidR="001706C7">
        <w:rPr>
          <w:rFonts w:ascii="Cambria" w:hAnsi="Cambria" w:cstheme="minorHAnsi"/>
          <w:b/>
          <w:bCs/>
          <w:sz w:val="20"/>
          <w:szCs w:val="20"/>
        </w:rPr>
        <w:t xml:space="preserve">     </w:t>
      </w:r>
      <w:r w:rsidR="0071781A">
        <w:rPr>
          <w:rFonts w:ascii="Cambria" w:hAnsi="Cambria" w:cstheme="minorHAnsi"/>
          <w:b/>
          <w:bCs/>
          <w:sz w:val="20"/>
          <w:szCs w:val="20"/>
        </w:rPr>
        <w:t xml:space="preserve">      </w:t>
      </w:r>
      <w:r w:rsidR="00892BAE" w:rsidRPr="0071781A">
        <w:rPr>
          <w:rFonts w:ascii="Cambria" w:hAnsi="Cambria" w:cstheme="minorHAnsi"/>
          <w:b/>
          <w:bCs/>
          <w:sz w:val="20"/>
          <w:szCs w:val="20"/>
        </w:rPr>
        <w:t>Bob Christian</w:t>
      </w:r>
      <w:r w:rsidR="006C6F4D" w:rsidRPr="0071781A">
        <w:rPr>
          <w:rFonts w:ascii="Cambria" w:hAnsi="Cambria" w:cstheme="minorHAnsi"/>
          <w:b/>
          <w:bCs/>
          <w:sz w:val="20"/>
          <w:szCs w:val="20"/>
        </w:rPr>
        <w:t>/Stacey Feken</w:t>
      </w:r>
      <w:r w:rsidR="001706C7">
        <w:rPr>
          <w:rFonts w:ascii="Cambria" w:hAnsi="Cambria" w:cstheme="minorHAnsi"/>
          <w:b/>
          <w:bCs/>
          <w:sz w:val="20"/>
          <w:szCs w:val="20"/>
        </w:rPr>
        <w:t>/Katherine Baer</w:t>
      </w:r>
    </w:p>
    <w:p w14:paraId="5FB89674" w14:textId="714F01E3" w:rsidR="00892BAE" w:rsidRPr="0071781A" w:rsidRDefault="00892BAE" w:rsidP="00892BAE">
      <w:pPr>
        <w:pStyle w:val="PlainText"/>
        <w:tabs>
          <w:tab w:val="left" w:pos="8190"/>
        </w:tabs>
        <w:rPr>
          <w:rFonts w:ascii="Cambria" w:hAnsi="Cambria" w:cstheme="minorHAnsi"/>
          <w:bCs/>
          <w:i/>
          <w:sz w:val="20"/>
          <w:szCs w:val="20"/>
        </w:rPr>
      </w:pPr>
      <w:r w:rsidRPr="0071781A">
        <w:rPr>
          <w:rFonts w:ascii="Cambria" w:hAnsi="Cambria" w:cstheme="minorHAnsi"/>
          <w:bCs/>
          <w:i/>
          <w:sz w:val="20"/>
          <w:szCs w:val="20"/>
        </w:rPr>
        <w:t xml:space="preserve">Need, Target Audiences, Brainstorm Strategies                              </w:t>
      </w:r>
    </w:p>
    <w:p w14:paraId="4E5D07E3" w14:textId="77777777" w:rsidR="00892BAE" w:rsidRPr="0071781A" w:rsidRDefault="00892BAE" w:rsidP="009B7D96">
      <w:pPr>
        <w:pStyle w:val="PlainText"/>
        <w:tabs>
          <w:tab w:val="left" w:pos="7920"/>
        </w:tabs>
        <w:rPr>
          <w:rFonts w:ascii="Cambria" w:hAnsi="Cambria" w:cstheme="minorHAnsi"/>
          <w:b/>
          <w:bCs/>
          <w:sz w:val="20"/>
          <w:szCs w:val="20"/>
        </w:rPr>
      </w:pPr>
    </w:p>
    <w:p w14:paraId="47C18ED9" w14:textId="544C3E06" w:rsidR="00361352" w:rsidRPr="0071781A" w:rsidRDefault="00361352" w:rsidP="00361352">
      <w:pPr>
        <w:pStyle w:val="PlainText"/>
        <w:tabs>
          <w:tab w:val="left" w:pos="7920"/>
        </w:tabs>
        <w:rPr>
          <w:rFonts w:ascii="Cambria" w:hAnsi="Cambria" w:cstheme="minorHAnsi"/>
          <w:b/>
          <w:bCs/>
          <w:sz w:val="20"/>
          <w:szCs w:val="20"/>
        </w:rPr>
      </w:pPr>
      <w:r w:rsidRPr="0071781A">
        <w:rPr>
          <w:rFonts w:ascii="Cambria" w:hAnsi="Cambria" w:cstheme="minorHAnsi"/>
          <w:b/>
          <w:bCs/>
          <w:sz w:val="20"/>
          <w:szCs w:val="20"/>
        </w:rPr>
        <w:t>11:</w:t>
      </w:r>
      <w:r w:rsidR="001706C7">
        <w:rPr>
          <w:rFonts w:ascii="Cambria" w:hAnsi="Cambria" w:cstheme="minorHAnsi"/>
          <w:b/>
          <w:bCs/>
          <w:sz w:val="20"/>
          <w:szCs w:val="20"/>
        </w:rPr>
        <w:t>30</w:t>
      </w:r>
      <w:r w:rsidRPr="0071781A">
        <w:rPr>
          <w:rFonts w:ascii="Cambria" w:hAnsi="Cambria" w:cstheme="minorHAnsi"/>
          <w:b/>
          <w:bCs/>
          <w:sz w:val="20"/>
          <w:szCs w:val="20"/>
        </w:rPr>
        <w:t>-1</w:t>
      </w:r>
      <w:r w:rsidR="001706C7">
        <w:rPr>
          <w:rFonts w:ascii="Cambria" w:hAnsi="Cambria" w:cstheme="minorHAnsi"/>
          <w:b/>
          <w:bCs/>
          <w:sz w:val="20"/>
          <w:szCs w:val="20"/>
        </w:rPr>
        <w:t>2</w:t>
      </w:r>
      <w:r w:rsidRPr="0071781A">
        <w:rPr>
          <w:rFonts w:ascii="Cambria" w:hAnsi="Cambria" w:cstheme="minorHAnsi"/>
          <w:b/>
          <w:bCs/>
          <w:sz w:val="20"/>
          <w:szCs w:val="20"/>
        </w:rPr>
        <w:t>:</w:t>
      </w:r>
      <w:r w:rsidR="001706C7">
        <w:rPr>
          <w:rFonts w:ascii="Cambria" w:hAnsi="Cambria" w:cstheme="minorHAnsi"/>
          <w:b/>
          <w:bCs/>
          <w:sz w:val="20"/>
          <w:szCs w:val="20"/>
        </w:rPr>
        <w:t>15</w:t>
      </w:r>
    </w:p>
    <w:p w14:paraId="67920048" w14:textId="4A64F29A" w:rsidR="00361352" w:rsidRPr="0071781A" w:rsidRDefault="00361352" w:rsidP="00361352">
      <w:pPr>
        <w:pStyle w:val="PlainText"/>
        <w:tabs>
          <w:tab w:val="left" w:pos="7920"/>
        </w:tabs>
        <w:rPr>
          <w:rFonts w:ascii="Cambria" w:hAnsi="Cambria" w:cstheme="minorHAnsi"/>
          <w:b/>
          <w:bCs/>
          <w:sz w:val="20"/>
          <w:szCs w:val="20"/>
        </w:rPr>
      </w:pPr>
      <w:r w:rsidRPr="0071781A">
        <w:rPr>
          <w:rFonts w:ascii="Cambria" w:hAnsi="Cambria" w:cstheme="minorHAnsi"/>
          <w:b/>
          <w:bCs/>
          <w:sz w:val="20"/>
          <w:szCs w:val="20"/>
        </w:rPr>
        <w:t xml:space="preserve">PHASE II Proposal: Flow-Ecology Relationships Pilot Studies                                </w:t>
      </w:r>
      <w:r w:rsidR="00281E93" w:rsidRPr="0071781A">
        <w:rPr>
          <w:rFonts w:ascii="Cambria" w:hAnsi="Cambria" w:cstheme="minorHAnsi"/>
          <w:b/>
          <w:bCs/>
          <w:sz w:val="20"/>
          <w:szCs w:val="20"/>
        </w:rPr>
        <w:t xml:space="preserve">   </w:t>
      </w:r>
      <w:r w:rsidRPr="0071781A">
        <w:rPr>
          <w:rFonts w:ascii="Cambria" w:hAnsi="Cambria" w:cstheme="minorHAnsi"/>
          <w:b/>
          <w:bCs/>
          <w:sz w:val="20"/>
          <w:szCs w:val="20"/>
        </w:rPr>
        <w:t xml:space="preserve">  Bob Christian / Mike O’Driscoll</w:t>
      </w:r>
    </w:p>
    <w:p w14:paraId="49366B5C" w14:textId="77777777" w:rsidR="00361352" w:rsidRPr="0071781A" w:rsidRDefault="00361352" w:rsidP="009B7D96">
      <w:pPr>
        <w:pStyle w:val="PlainText"/>
        <w:tabs>
          <w:tab w:val="left" w:pos="7920"/>
        </w:tabs>
        <w:rPr>
          <w:rFonts w:ascii="Cambria" w:hAnsi="Cambria" w:cstheme="minorHAnsi"/>
          <w:b/>
          <w:bCs/>
          <w:sz w:val="20"/>
          <w:szCs w:val="20"/>
        </w:rPr>
      </w:pPr>
    </w:p>
    <w:p w14:paraId="4ADDE400" w14:textId="7877858C" w:rsidR="001706C7" w:rsidRPr="0071781A" w:rsidRDefault="001706C7" w:rsidP="001706C7">
      <w:pPr>
        <w:pStyle w:val="PlainText"/>
        <w:tabs>
          <w:tab w:val="left" w:pos="8190"/>
        </w:tabs>
        <w:rPr>
          <w:rFonts w:ascii="Cambria" w:hAnsi="Cambria" w:cstheme="minorHAnsi"/>
          <w:b/>
          <w:bCs/>
          <w:sz w:val="20"/>
          <w:szCs w:val="20"/>
        </w:rPr>
      </w:pPr>
      <w:r w:rsidRPr="0071781A">
        <w:rPr>
          <w:rFonts w:ascii="Cambria" w:hAnsi="Cambria" w:cstheme="minorHAnsi"/>
          <w:b/>
          <w:bCs/>
          <w:sz w:val="20"/>
          <w:szCs w:val="20"/>
        </w:rPr>
        <w:t>12</w:t>
      </w:r>
      <w:r>
        <w:rPr>
          <w:rFonts w:ascii="Cambria" w:hAnsi="Cambria" w:cstheme="minorHAnsi"/>
          <w:b/>
          <w:bCs/>
          <w:sz w:val="20"/>
          <w:szCs w:val="20"/>
        </w:rPr>
        <w:t>:15</w:t>
      </w:r>
      <w:r w:rsidRPr="0071781A">
        <w:rPr>
          <w:rFonts w:ascii="Cambria" w:hAnsi="Cambria" w:cstheme="minorHAnsi"/>
          <w:b/>
          <w:bCs/>
          <w:sz w:val="20"/>
          <w:szCs w:val="20"/>
        </w:rPr>
        <w:t>-1:</w:t>
      </w:r>
      <w:r>
        <w:rPr>
          <w:rFonts w:ascii="Cambria" w:hAnsi="Cambria" w:cstheme="minorHAnsi"/>
          <w:b/>
          <w:bCs/>
          <w:sz w:val="20"/>
          <w:szCs w:val="20"/>
        </w:rPr>
        <w:t>00</w:t>
      </w:r>
      <w:r w:rsidRPr="0071781A">
        <w:rPr>
          <w:rFonts w:ascii="Cambria" w:hAnsi="Cambria" w:cstheme="minorHAnsi"/>
          <w:b/>
          <w:bCs/>
          <w:sz w:val="20"/>
          <w:szCs w:val="20"/>
        </w:rPr>
        <w:t xml:space="preserve"> </w:t>
      </w:r>
      <w:r>
        <w:rPr>
          <w:rFonts w:ascii="Cambria" w:hAnsi="Cambria" w:cstheme="minorHAnsi"/>
          <w:b/>
          <w:bCs/>
          <w:sz w:val="20"/>
          <w:szCs w:val="20"/>
        </w:rPr>
        <w:t xml:space="preserve"> Working Lunch </w:t>
      </w:r>
    </w:p>
    <w:p w14:paraId="3D80B735" w14:textId="77777777" w:rsidR="001706C7" w:rsidRPr="0071781A" w:rsidRDefault="001706C7" w:rsidP="001706C7">
      <w:pPr>
        <w:pStyle w:val="PlainText"/>
        <w:tabs>
          <w:tab w:val="left" w:pos="8190"/>
        </w:tabs>
        <w:rPr>
          <w:rFonts w:ascii="Cambria" w:hAnsi="Cambria" w:cstheme="minorHAnsi"/>
          <w:b/>
          <w:bCs/>
          <w:sz w:val="20"/>
          <w:szCs w:val="20"/>
        </w:rPr>
      </w:pPr>
      <w:r w:rsidRPr="0071781A">
        <w:rPr>
          <w:rFonts w:ascii="Cambria" w:hAnsi="Cambria" w:cstheme="minorHAnsi"/>
          <w:b/>
          <w:bCs/>
          <w:sz w:val="20"/>
          <w:szCs w:val="20"/>
        </w:rPr>
        <w:t>Bertie County Study</w:t>
      </w:r>
      <w:r w:rsidRPr="0071781A">
        <w:rPr>
          <w:rFonts w:ascii="Cambria" w:hAnsi="Cambria" w:cstheme="minorHAnsi"/>
          <w:b/>
          <w:bCs/>
          <w:sz w:val="20"/>
          <w:szCs w:val="20"/>
        </w:rPr>
        <w:tab/>
      </w:r>
      <w:r w:rsidRPr="0071781A">
        <w:rPr>
          <w:rFonts w:ascii="Cambria" w:hAnsi="Cambria" w:cstheme="minorHAnsi"/>
          <w:b/>
          <w:bCs/>
          <w:sz w:val="20"/>
          <w:szCs w:val="20"/>
        </w:rPr>
        <w:tab/>
        <w:t xml:space="preserve">    Bob Christian</w:t>
      </w:r>
    </w:p>
    <w:p w14:paraId="163358AF" w14:textId="77777777" w:rsidR="001706C7" w:rsidRDefault="001706C7" w:rsidP="00361352">
      <w:pPr>
        <w:pStyle w:val="PlainText"/>
        <w:tabs>
          <w:tab w:val="left" w:pos="8190"/>
        </w:tabs>
        <w:rPr>
          <w:rFonts w:ascii="Cambria" w:hAnsi="Cambria" w:cstheme="minorHAnsi"/>
          <w:b/>
          <w:bCs/>
          <w:sz w:val="20"/>
          <w:szCs w:val="20"/>
        </w:rPr>
      </w:pPr>
    </w:p>
    <w:p w14:paraId="7CAF1899" w14:textId="2EAAAD3D" w:rsidR="00361352" w:rsidRPr="0071781A" w:rsidRDefault="00361352" w:rsidP="00361352">
      <w:pPr>
        <w:pStyle w:val="PlainText"/>
        <w:tabs>
          <w:tab w:val="left" w:pos="8190"/>
        </w:tabs>
        <w:rPr>
          <w:rFonts w:ascii="Cambria" w:hAnsi="Cambria" w:cstheme="minorHAnsi"/>
          <w:b/>
          <w:bCs/>
          <w:sz w:val="20"/>
          <w:szCs w:val="20"/>
        </w:rPr>
      </w:pPr>
      <w:r w:rsidRPr="0071781A">
        <w:rPr>
          <w:rFonts w:ascii="Cambria" w:hAnsi="Cambria" w:cstheme="minorHAnsi"/>
          <w:b/>
          <w:bCs/>
          <w:sz w:val="20"/>
          <w:szCs w:val="20"/>
        </w:rPr>
        <w:t>1</w:t>
      </w:r>
      <w:r w:rsidR="001706C7">
        <w:rPr>
          <w:rFonts w:ascii="Cambria" w:hAnsi="Cambria" w:cstheme="minorHAnsi"/>
          <w:b/>
          <w:bCs/>
          <w:sz w:val="20"/>
          <w:szCs w:val="20"/>
        </w:rPr>
        <w:t xml:space="preserve">:00-1:30       </w:t>
      </w:r>
      <w:r w:rsidRPr="0071781A">
        <w:rPr>
          <w:rFonts w:ascii="Cambria" w:hAnsi="Cambria" w:cstheme="minorHAnsi"/>
          <w:b/>
          <w:bCs/>
          <w:sz w:val="20"/>
          <w:szCs w:val="20"/>
        </w:rPr>
        <w:t xml:space="preserve">                                                                                                                          </w:t>
      </w:r>
      <w:r w:rsidR="00281E93" w:rsidRPr="0071781A">
        <w:rPr>
          <w:rFonts w:ascii="Cambria" w:hAnsi="Cambria" w:cstheme="minorHAnsi"/>
          <w:b/>
          <w:bCs/>
          <w:sz w:val="20"/>
          <w:szCs w:val="20"/>
        </w:rPr>
        <w:t xml:space="preserve">   </w:t>
      </w:r>
      <w:r w:rsidR="0071781A">
        <w:rPr>
          <w:rFonts w:ascii="Cambria" w:hAnsi="Cambria" w:cstheme="minorHAnsi"/>
          <w:b/>
          <w:bCs/>
          <w:sz w:val="20"/>
          <w:szCs w:val="20"/>
        </w:rPr>
        <w:t xml:space="preserve">               </w:t>
      </w:r>
      <w:r w:rsidRPr="0071781A">
        <w:rPr>
          <w:rFonts w:ascii="Cambria" w:hAnsi="Cambria" w:cstheme="minorHAnsi"/>
          <w:b/>
          <w:bCs/>
          <w:sz w:val="20"/>
          <w:szCs w:val="20"/>
        </w:rPr>
        <w:t>Dean Carpenter/Action Team</w:t>
      </w:r>
    </w:p>
    <w:p w14:paraId="644F9CA4" w14:textId="77777777" w:rsidR="00361352" w:rsidRPr="0071781A" w:rsidRDefault="00361352" w:rsidP="00361352">
      <w:pPr>
        <w:pStyle w:val="PlainText"/>
        <w:tabs>
          <w:tab w:val="left" w:pos="8190"/>
        </w:tabs>
        <w:rPr>
          <w:rFonts w:ascii="Cambria" w:hAnsi="Cambria" w:cstheme="minorHAnsi"/>
          <w:b/>
          <w:bCs/>
          <w:sz w:val="20"/>
          <w:szCs w:val="20"/>
        </w:rPr>
      </w:pPr>
      <w:r w:rsidRPr="0071781A">
        <w:rPr>
          <w:rFonts w:ascii="Cambria" w:hAnsi="Cambria" w:cstheme="minorHAnsi"/>
          <w:b/>
          <w:bCs/>
          <w:sz w:val="20"/>
          <w:szCs w:val="20"/>
        </w:rPr>
        <w:t>Water Quantity and Quality Indicators for monitoring ecological flow requirements</w:t>
      </w:r>
    </w:p>
    <w:p w14:paraId="5D39318B" w14:textId="77777777" w:rsidR="00361352" w:rsidRPr="0071781A" w:rsidRDefault="00361352" w:rsidP="00361352">
      <w:pPr>
        <w:pStyle w:val="PlainText"/>
        <w:tabs>
          <w:tab w:val="left" w:pos="8190"/>
        </w:tabs>
        <w:rPr>
          <w:rFonts w:ascii="Cambria" w:hAnsi="Cambria" w:cstheme="minorHAnsi"/>
          <w:b/>
          <w:bCs/>
          <w:sz w:val="20"/>
          <w:szCs w:val="20"/>
        </w:rPr>
      </w:pPr>
    </w:p>
    <w:p w14:paraId="1B472672" w14:textId="5D86E013" w:rsidR="00892BAE" w:rsidRPr="0071781A" w:rsidRDefault="006156F9" w:rsidP="009B7D96">
      <w:pPr>
        <w:pStyle w:val="PlainText"/>
        <w:tabs>
          <w:tab w:val="left" w:pos="7920"/>
        </w:tabs>
        <w:rPr>
          <w:rFonts w:ascii="Cambria" w:hAnsi="Cambria" w:cstheme="minorHAnsi"/>
          <w:b/>
          <w:bCs/>
          <w:sz w:val="20"/>
          <w:szCs w:val="20"/>
        </w:rPr>
      </w:pPr>
      <w:r w:rsidRPr="0071781A">
        <w:rPr>
          <w:rFonts w:ascii="Cambria" w:hAnsi="Cambria" w:cstheme="minorHAnsi"/>
          <w:b/>
          <w:bCs/>
          <w:sz w:val="20"/>
          <w:szCs w:val="20"/>
        </w:rPr>
        <w:t>1</w:t>
      </w:r>
      <w:r w:rsidR="00361352" w:rsidRPr="0071781A">
        <w:rPr>
          <w:rFonts w:ascii="Cambria" w:hAnsi="Cambria" w:cstheme="minorHAnsi"/>
          <w:b/>
          <w:bCs/>
          <w:sz w:val="20"/>
          <w:szCs w:val="20"/>
        </w:rPr>
        <w:t>:</w:t>
      </w:r>
      <w:r w:rsidR="001706C7">
        <w:rPr>
          <w:rFonts w:ascii="Cambria" w:hAnsi="Cambria" w:cstheme="minorHAnsi"/>
          <w:b/>
          <w:bCs/>
          <w:sz w:val="20"/>
          <w:szCs w:val="20"/>
        </w:rPr>
        <w:t>30</w:t>
      </w:r>
      <w:r w:rsidR="00DE7D65">
        <w:rPr>
          <w:rFonts w:ascii="Cambria" w:hAnsi="Cambria" w:cstheme="minorHAnsi"/>
          <w:b/>
          <w:bCs/>
          <w:sz w:val="20"/>
          <w:szCs w:val="20"/>
        </w:rPr>
        <w:t>-</w:t>
      </w:r>
      <w:r w:rsidR="004139E4">
        <w:rPr>
          <w:rFonts w:ascii="Cambria" w:hAnsi="Cambria" w:cstheme="minorHAnsi"/>
          <w:b/>
          <w:bCs/>
          <w:sz w:val="20"/>
          <w:szCs w:val="20"/>
        </w:rPr>
        <w:t>2:00</w:t>
      </w:r>
      <w:r w:rsidR="00751A12" w:rsidRPr="0071781A">
        <w:rPr>
          <w:rFonts w:ascii="Cambria" w:hAnsi="Cambria" w:cstheme="minorHAnsi"/>
          <w:b/>
          <w:bCs/>
          <w:sz w:val="20"/>
          <w:szCs w:val="20"/>
        </w:rPr>
        <w:t xml:space="preserve"> </w:t>
      </w:r>
    </w:p>
    <w:p w14:paraId="0543A805" w14:textId="7E26D53F" w:rsidR="007102C1" w:rsidRPr="0071781A" w:rsidRDefault="007102C1" w:rsidP="009B7D96">
      <w:pPr>
        <w:pStyle w:val="PlainText"/>
        <w:tabs>
          <w:tab w:val="left" w:pos="7920"/>
        </w:tabs>
        <w:rPr>
          <w:rFonts w:ascii="Cambria" w:hAnsi="Cambria" w:cstheme="minorHAnsi"/>
          <w:b/>
          <w:bCs/>
          <w:sz w:val="20"/>
          <w:szCs w:val="20"/>
        </w:rPr>
      </w:pPr>
      <w:r w:rsidRPr="0071781A">
        <w:rPr>
          <w:rFonts w:ascii="Cambria" w:hAnsi="Cambria" w:cstheme="minorHAnsi"/>
          <w:b/>
          <w:bCs/>
          <w:sz w:val="20"/>
          <w:szCs w:val="20"/>
        </w:rPr>
        <w:t>PHASE II Proposal Discussion / Next Steps</w:t>
      </w:r>
      <w:r w:rsidRPr="0071781A">
        <w:rPr>
          <w:rFonts w:ascii="Cambria" w:hAnsi="Cambria" w:cstheme="minorHAnsi"/>
          <w:b/>
          <w:bCs/>
          <w:sz w:val="20"/>
          <w:szCs w:val="20"/>
        </w:rPr>
        <w:tab/>
      </w:r>
      <w:r w:rsidR="009E719C" w:rsidRPr="0071781A">
        <w:rPr>
          <w:rFonts w:ascii="Cambria" w:hAnsi="Cambria" w:cstheme="minorHAnsi"/>
          <w:b/>
          <w:bCs/>
          <w:sz w:val="20"/>
          <w:szCs w:val="20"/>
        </w:rPr>
        <w:t xml:space="preserve">                </w:t>
      </w:r>
      <w:r w:rsidR="0071781A">
        <w:rPr>
          <w:rFonts w:ascii="Cambria" w:hAnsi="Cambria" w:cstheme="minorHAnsi"/>
          <w:b/>
          <w:bCs/>
          <w:sz w:val="20"/>
          <w:szCs w:val="20"/>
        </w:rPr>
        <w:t xml:space="preserve">      </w:t>
      </w:r>
      <w:r w:rsidRPr="0071781A">
        <w:rPr>
          <w:rFonts w:ascii="Cambria" w:hAnsi="Cambria" w:cstheme="minorHAnsi"/>
          <w:b/>
          <w:bCs/>
          <w:sz w:val="20"/>
          <w:szCs w:val="20"/>
        </w:rPr>
        <w:t>Action Team</w:t>
      </w:r>
    </w:p>
    <w:p w14:paraId="1FD9AEDE" w14:textId="77777777" w:rsidR="007102C1" w:rsidRPr="0071781A" w:rsidRDefault="007102C1" w:rsidP="009B7D96">
      <w:pPr>
        <w:pStyle w:val="PlainText"/>
        <w:tabs>
          <w:tab w:val="left" w:pos="7920"/>
        </w:tabs>
        <w:rPr>
          <w:rFonts w:ascii="Cambria" w:hAnsi="Cambria" w:cstheme="minorHAnsi"/>
          <w:b/>
          <w:bCs/>
          <w:sz w:val="20"/>
          <w:szCs w:val="20"/>
        </w:rPr>
      </w:pPr>
    </w:p>
    <w:p w14:paraId="42EDEC88" w14:textId="321BC184" w:rsidR="003E0DA9" w:rsidRPr="0071781A" w:rsidRDefault="003E0DA9" w:rsidP="003E0DA9">
      <w:pPr>
        <w:pStyle w:val="PlainText"/>
        <w:tabs>
          <w:tab w:val="left" w:pos="7920"/>
        </w:tabs>
        <w:rPr>
          <w:rFonts w:ascii="Cambria" w:hAnsi="Cambria" w:cstheme="minorHAnsi"/>
          <w:b/>
          <w:sz w:val="20"/>
          <w:szCs w:val="20"/>
        </w:rPr>
      </w:pPr>
      <w:r w:rsidRPr="0071781A">
        <w:rPr>
          <w:rFonts w:ascii="Cambria" w:hAnsi="Cambria" w:cstheme="minorHAnsi"/>
          <w:b/>
          <w:sz w:val="20"/>
          <w:szCs w:val="20"/>
        </w:rPr>
        <w:t>2:00</w:t>
      </w:r>
      <w:r w:rsidR="004139E4">
        <w:rPr>
          <w:rFonts w:ascii="Cambria" w:hAnsi="Cambria" w:cstheme="minorHAnsi"/>
          <w:b/>
          <w:sz w:val="20"/>
          <w:szCs w:val="20"/>
        </w:rPr>
        <w:t>-2:15</w:t>
      </w:r>
      <w:r w:rsidRPr="0071781A">
        <w:rPr>
          <w:rFonts w:ascii="Cambria" w:hAnsi="Cambria" w:cstheme="minorHAnsi"/>
          <w:b/>
          <w:sz w:val="20"/>
          <w:szCs w:val="20"/>
        </w:rPr>
        <w:t xml:space="preserve"> </w:t>
      </w:r>
    </w:p>
    <w:p w14:paraId="3C97F54C" w14:textId="10FC6A44" w:rsidR="003E0DA9" w:rsidRPr="0071781A" w:rsidRDefault="003E0DA9" w:rsidP="003E0DA9">
      <w:pPr>
        <w:pStyle w:val="PlainText"/>
        <w:tabs>
          <w:tab w:val="left" w:pos="7920"/>
        </w:tabs>
        <w:rPr>
          <w:rFonts w:ascii="Cambria" w:hAnsi="Cambria" w:cstheme="minorHAnsi"/>
          <w:b/>
          <w:sz w:val="20"/>
          <w:szCs w:val="20"/>
        </w:rPr>
      </w:pPr>
      <w:r w:rsidRPr="0071781A">
        <w:rPr>
          <w:rFonts w:ascii="Cambria" w:hAnsi="Cambria" w:cstheme="minorHAnsi"/>
          <w:b/>
          <w:sz w:val="20"/>
          <w:szCs w:val="20"/>
        </w:rPr>
        <w:t xml:space="preserve">Funding Opportunities / Leverage Resources / Other Partners / Virginia </w:t>
      </w:r>
      <w:r w:rsidR="00EE2645" w:rsidRPr="0071781A">
        <w:rPr>
          <w:rFonts w:ascii="Cambria" w:hAnsi="Cambria" w:cstheme="minorHAnsi"/>
          <w:b/>
          <w:sz w:val="20"/>
          <w:szCs w:val="20"/>
        </w:rPr>
        <w:t>Coordination</w:t>
      </w:r>
      <w:r w:rsidRPr="0071781A">
        <w:rPr>
          <w:rFonts w:ascii="Cambria" w:hAnsi="Cambria" w:cstheme="minorHAnsi"/>
          <w:b/>
          <w:sz w:val="20"/>
          <w:szCs w:val="20"/>
        </w:rPr>
        <w:tab/>
        <w:t xml:space="preserve">      </w:t>
      </w:r>
      <w:r w:rsidRPr="0071781A">
        <w:rPr>
          <w:rFonts w:ascii="Cambria" w:hAnsi="Cambria" w:cstheme="minorHAnsi"/>
          <w:b/>
          <w:sz w:val="20"/>
          <w:szCs w:val="20"/>
        </w:rPr>
        <w:tab/>
      </w:r>
      <w:r w:rsidR="0071781A">
        <w:rPr>
          <w:rFonts w:ascii="Cambria" w:hAnsi="Cambria" w:cstheme="minorHAnsi"/>
          <w:b/>
          <w:sz w:val="20"/>
          <w:szCs w:val="20"/>
        </w:rPr>
        <w:t xml:space="preserve">    </w:t>
      </w:r>
      <w:r w:rsidRPr="0071781A">
        <w:rPr>
          <w:rFonts w:ascii="Cambria" w:hAnsi="Cambria" w:cstheme="minorHAnsi"/>
          <w:b/>
          <w:sz w:val="20"/>
          <w:szCs w:val="20"/>
        </w:rPr>
        <w:t xml:space="preserve">  Action Team </w:t>
      </w:r>
    </w:p>
    <w:p w14:paraId="2EB3CDE1" w14:textId="77777777" w:rsidR="003E0DA9" w:rsidRPr="0071781A" w:rsidRDefault="003E0DA9" w:rsidP="00892BAE">
      <w:pPr>
        <w:pStyle w:val="PlainText"/>
        <w:tabs>
          <w:tab w:val="left" w:pos="8190"/>
        </w:tabs>
        <w:rPr>
          <w:rFonts w:ascii="Cambria" w:hAnsi="Cambria" w:cstheme="minorHAnsi"/>
          <w:b/>
          <w:bCs/>
          <w:sz w:val="20"/>
          <w:szCs w:val="20"/>
        </w:rPr>
      </w:pPr>
    </w:p>
    <w:p w14:paraId="1025F810" w14:textId="77777777" w:rsidR="004139E4" w:rsidRDefault="00751A12" w:rsidP="00892BAE">
      <w:pPr>
        <w:pStyle w:val="PlainText"/>
        <w:tabs>
          <w:tab w:val="left" w:pos="8190"/>
        </w:tabs>
        <w:rPr>
          <w:rFonts w:ascii="Cambria" w:hAnsi="Cambria" w:cstheme="minorHAnsi"/>
          <w:b/>
          <w:bCs/>
          <w:sz w:val="20"/>
          <w:szCs w:val="20"/>
        </w:rPr>
      </w:pPr>
      <w:r w:rsidRPr="0071781A">
        <w:rPr>
          <w:rFonts w:ascii="Cambria" w:hAnsi="Cambria" w:cstheme="minorHAnsi"/>
          <w:b/>
          <w:bCs/>
          <w:sz w:val="20"/>
          <w:szCs w:val="20"/>
        </w:rPr>
        <w:t>2</w:t>
      </w:r>
      <w:r w:rsidR="00DE7D65">
        <w:rPr>
          <w:rFonts w:ascii="Cambria" w:hAnsi="Cambria" w:cstheme="minorHAnsi"/>
          <w:b/>
          <w:bCs/>
          <w:sz w:val="20"/>
          <w:szCs w:val="20"/>
        </w:rPr>
        <w:t>:</w:t>
      </w:r>
      <w:r w:rsidR="004139E4">
        <w:rPr>
          <w:rFonts w:ascii="Cambria" w:hAnsi="Cambria" w:cstheme="minorHAnsi"/>
          <w:b/>
          <w:bCs/>
          <w:sz w:val="20"/>
          <w:szCs w:val="20"/>
        </w:rPr>
        <w:t>15</w:t>
      </w:r>
      <w:r w:rsidR="00DE7D65">
        <w:rPr>
          <w:rFonts w:ascii="Cambria" w:hAnsi="Cambria" w:cstheme="minorHAnsi"/>
          <w:b/>
          <w:bCs/>
          <w:sz w:val="20"/>
          <w:szCs w:val="20"/>
        </w:rPr>
        <w:t>-</w:t>
      </w:r>
      <w:r w:rsidRPr="0071781A">
        <w:rPr>
          <w:rFonts w:ascii="Cambria" w:hAnsi="Cambria" w:cstheme="minorHAnsi"/>
          <w:b/>
          <w:bCs/>
          <w:sz w:val="20"/>
          <w:szCs w:val="20"/>
        </w:rPr>
        <w:t>2:</w:t>
      </w:r>
      <w:r w:rsidR="004139E4">
        <w:rPr>
          <w:rFonts w:ascii="Cambria" w:hAnsi="Cambria" w:cstheme="minorHAnsi"/>
          <w:b/>
          <w:bCs/>
          <w:sz w:val="20"/>
          <w:szCs w:val="20"/>
        </w:rPr>
        <w:t>45</w:t>
      </w:r>
      <w:r w:rsidRPr="0071781A">
        <w:rPr>
          <w:rFonts w:ascii="Cambria" w:hAnsi="Cambria" w:cstheme="minorHAnsi"/>
          <w:b/>
          <w:bCs/>
          <w:sz w:val="20"/>
          <w:szCs w:val="20"/>
        </w:rPr>
        <w:t xml:space="preserve"> </w:t>
      </w:r>
    </w:p>
    <w:p w14:paraId="3FA44247" w14:textId="1E7BD84E" w:rsidR="00892BAE" w:rsidRPr="0071781A" w:rsidRDefault="00892BAE" w:rsidP="00892BAE">
      <w:pPr>
        <w:pStyle w:val="PlainText"/>
        <w:tabs>
          <w:tab w:val="left" w:pos="8190"/>
        </w:tabs>
        <w:rPr>
          <w:rFonts w:ascii="Cambria" w:hAnsi="Cambria" w:cstheme="minorHAnsi"/>
          <w:b/>
          <w:bCs/>
          <w:sz w:val="20"/>
          <w:szCs w:val="20"/>
        </w:rPr>
      </w:pPr>
      <w:r w:rsidRPr="0071781A">
        <w:rPr>
          <w:rFonts w:ascii="Cambria" w:hAnsi="Cambria" w:cstheme="minorHAnsi"/>
          <w:b/>
          <w:bCs/>
          <w:sz w:val="20"/>
          <w:szCs w:val="20"/>
        </w:rPr>
        <w:t>Updates</w:t>
      </w:r>
      <w:r w:rsidR="006156F9" w:rsidRPr="0071781A">
        <w:rPr>
          <w:rFonts w:ascii="Cambria" w:hAnsi="Cambria" w:cstheme="minorHAnsi"/>
          <w:b/>
          <w:bCs/>
          <w:sz w:val="20"/>
          <w:szCs w:val="20"/>
        </w:rPr>
        <w:t xml:space="preserve"> / Related Initiatives </w:t>
      </w:r>
    </w:p>
    <w:p w14:paraId="7F433224" w14:textId="77777777" w:rsidR="00751A12" w:rsidRPr="0071781A" w:rsidRDefault="00751A12" w:rsidP="006156F9">
      <w:pPr>
        <w:pStyle w:val="PlainText"/>
        <w:tabs>
          <w:tab w:val="left" w:pos="7920"/>
          <w:tab w:val="left" w:pos="8040"/>
        </w:tabs>
        <w:rPr>
          <w:rFonts w:ascii="Cambria" w:hAnsi="Cambria" w:cstheme="minorHAnsi"/>
          <w:b/>
          <w:bCs/>
          <w:sz w:val="20"/>
          <w:szCs w:val="20"/>
        </w:rPr>
      </w:pPr>
    </w:p>
    <w:p w14:paraId="427800A1" w14:textId="397A17C7" w:rsidR="006156F9" w:rsidRPr="0071781A" w:rsidRDefault="0071781A" w:rsidP="006156F9">
      <w:pPr>
        <w:pStyle w:val="PlainText"/>
        <w:tabs>
          <w:tab w:val="left" w:pos="7920"/>
          <w:tab w:val="left" w:pos="8040"/>
        </w:tabs>
        <w:rPr>
          <w:rFonts w:ascii="Cambria" w:hAnsi="Cambria" w:cstheme="minorHAnsi"/>
          <w:bCs/>
          <w:sz w:val="20"/>
          <w:szCs w:val="20"/>
        </w:rPr>
      </w:pPr>
      <w:r>
        <w:rPr>
          <w:rFonts w:ascii="Cambria" w:hAnsi="Cambria" w:cstheme="minorHAnsi"/>
          <w:bCs/>
          <w:sz w:val="20"/>
          <w:szCs w:val="20"/>
        </w:rPr>
        <w:t xml:space="preserve">USGS </w:t>
      </w:r>
      <w:r w:rsidR="006156F9" w:rsidRPr="0071781A">
        <w:rPr>
          <w:rFonts w:ascii="Cambria" w:hAnsi="Cambria" w:cstheme="minorHAnsi"/>
          <w:bCs/>
          <w:sz w:val="20"/>
          <w:szCs w:val="20"/>
        </w:rPr>
        <w:t xml:space="preserve">Coastal Carolinas Study          </w:t>
      </w:r>
      <w:r>
        <w:rPr>
          <w:rFonts w:ascii="Cambria" w:hAnsi="Cambria" w:cstheme="minorHAnsi"/>
          <w:bCs/>
          <w:sz w:val="20"/>
          <w:szCs w:val="20"/>
        </w:rPr>
        <w:t xml:space="preserve">  </w:t>
      </w:r>
      <w:r w:rsidR="006156F9" w:rsidRPr="0071781A">
        <w:rPr>
          <w:rFonts w:ascii="Cambria" w:hAnsi="Cambria" w:cstheme="minorHAnsi"/>
          <w:bCs/>
          <w:sz w:val="20"/>
          <w:szCs w:val="20"/>
        </w:rPr>
        <w:t xml:space="preserve">                                                                     </w:t>
      </w:r>
      <w:r w:rsidR="00361352" w:rsidRPr="0071781A">
        <w:rPr>
          <w:rFonts w:ascii="Cambria" w:hAnsi="Cambria" w:cstheme="minorHAnsi"/>
          <w:bCs/>
          <w:sz w:val="20"/>
          <w:szCs w:val="20"/>
        </w:rPr>
        <w:t xml:space="preserve">             </w:t>
      </w:r>
      <w:r w:rsidR="006156F9" w:rsidRPr="0071781A">
        <w:rPr>
          <w:rFonts w:ascii="Cambria" w:hAnsi="Cambria" w:cstheme="minorHAnsi"/>
          <w:bCs/>
          <w:sz w:val="20"/>
          <w:szCs w:val="20"/>
        </w:rPr>
        <w:t xml:space="preserve">    </w:t>
      </w:r>
      <w:r w:rsidR="00EE2645" w:rsidRPr="0071781A">
        <w:rPr>
          <w:rFonts w:ascii="Cambria" w:hAnsi="Cambria" w:cstheme="minorHAnsi"/>
          <w:bCs/>
          <w:sz w:val="20"/>
          <w:szCs w:val="20"/>
        </w:rPr>
        <w:t xml:space="preserve">    </w:t>
      </w:r>
      <w:r w:rsidR="006156F9" w:rsidRPr="0071781A">
        <w:rPr>
          <w:rFonts w:ascii="Cambria" w:hAnsi="Cambria" w:cstheme="minorHAnsi"/>
          <w:bCs/>
          <w:sz w:val="20"/>
          <w:szCs w:val="20"/>
        </w:rPr>
        <w:t xml:space="preserve"> </w:t>
      </w:r>
      <w:r>
        <w:rPr>
          <w:rFonts w:ascii="Cambria" w:hAnsi="Cambria" w:cstheme="minorHAnsi"/>
          <w:bCs/>
          <w:sz w:val="20"/>
          <w:szCs w:val="20"/>
        </w:rPr>
        <w:t xml:space="preserve">                     </w:t>
      </w:r>
      <w:r w:rsidR="009C4AC7">
        <w:rPr>
          <w:rFonts w:ascii="Cambria" w:hAnsi="Cambria" w:cstheme="minorHAnsi"/>
          <w:bCs/>
          <w:sz w:val="20"/>
          <w:szCs w:val="20"/>
        </w:rPr>
        <w:t xml:space="preserve">                                       TBD</w:t>
      </w:r>
    </w:p>
    <w:p w14:paraId="2AF635BB" w14:textId="77777777" w:rsidR="006156F9" w:rsidRPr="0071781A" w:rsidRDefault="006156F9" w:rsidP="00892BAE">
      <w:pPr>
        <w:pStyle w:val="PlainText"/>
        <w:tabs>
          <w:tab w:val="left" w:pos="8190"/>
        </w:tabs>
        <w:rPr>
          <w:rFonts w:ascii="Cambria" w:hAnsi="Cambria" w:cstheme="minorHAnsi"/>
          <w:bCs/>
          <w:sz w:val="20"/>
          <w:szCs w:val="20"/>
        </w:rPr>
      </w:pPr>
    </w:p>
    <w:p w14:paraId="1B8F6D4B" w14:textId="7E08E2BC" w:rsidR="00892BAE" w:rsidRPr="0071781A" w:rsidRDefault="00892BAE" w:rsidP="00892BAE">
      <w:pPr>
        <w:pStyle w:val="PlainText"/>
        <w:tabs>
          <w:tab w:val="left" w:pos="8190"/>
        </w:tabs>
        <w:rPr>
          <w:rFonts w:ascii="Cambria" w:hAnsi="Cambria" w:cstheme="minorHAnsi"/>
          <w:bCs/>
          <w:sz w:val="20"/>
          <w:szCs w:val="20"/>
        </w:rPr>
      </w:pPr>
      <w:r w:rsidRPr="0071781A">
        <w:rPr>
          <w:rFonts w:ascii="Cambria" w:hAnsi="Cambria" w:cstheme="minorHAnsi"/>
          <w:bCs/>
          <w:sz w:val="20"/>
          <w:szCs w:val="20"/>
        </w:rPr>
        <w:t xml:space="preserve">Sea Grant Coastal Conference Flows Session Proposal                                                    </w:t>
      </w:r>
      <w:r w:rsidR="00361352" w:rsidRPr="0071781A">
        <w:rPr>
          <w:rFonts w:ascii="Cambria" w:hAnsi="Cambria" w:cstheme="minorHAnsi"/>
          <w:bCs/>
          <w:sz w:val="20"/>
          <w:szCs w:val="20"/>
        </w:rPr>
        <w:t xml:space="preserve">            </w:t>
      </w:r>
      <w:r w:rsidRPr="0071781A">
        <w:rPr>
          <w:rFonts w:ascii="Cambria" w:hAnsi="Cambria" w:cstheme="minorHAnsi"/>
          <w:bCs/>
          <w:sz w:val="20"/>
          <w:szCs w:val="20"/>
        </w:rPr>
        <w:t xml:space="preserve"> </w:t>
      </w:r>
      <w:r w:rsidR="00EE2645" w:rsidRPr="0071781A">
        <w:rPr>
          <w:rFonts w:ascii="Cambria" w:hAnsi="Cambria" w:cstheme="minorHAnsi"/>
          <w:bCs/>
          <w:sz w:val="20"/>
          <w:szCs w:val="20"/>
        </w:rPr>
        <w:t xml:space="preserve">     </w:t>
      </w:r>
      <w:r w:rsidRPr="0071781A">
        <w:rPr>
          <w:rFonts w:ascii="Cambria" w:hAnsi="Cambria" w:cstheme="minorHAnsi"/>
          <w:bCs/>
          <w:sz w:val="20"/>
          <w:szCs w:val="20"/>
        </w:rPr>
        <w:t xml:space="preserve">  </w:t>
      </w:r>
      <w:r w:rsidR="0071781A">
        <w:rPr>
          <w:rFonts w:ascii="Cambria" w:hAnsi="Cambria" w:cstheme="minorHAnsi"/>
          <w:bCs/>
          <w:sz w:val="20"/>
          <w:szCs w:val="20"/>
        </w:rPr>
        <w:t xml:space="preserve">                   </w:t>
      </w:r>
      <w:r w:rsidRPr="0071781A">
        <w:rPr>
          <w:rFonts w:ascii="Cambria" w:hAnsi="Cambria" w:cstheme="minorHAnsi"/>
          <w:bCs/>
          <w:sz w:val="20"/>
          <w:szCs w:val="20"/>
        </w:rPr>
        <w:t>Stacey/Bob/Mike</w:t>
      </w:r>
    </w:p>
    <w:p w14:paraId="37E92213" w14:textId="77777777" w:rsidR="00892BAE" w:rsidRPr="0071781A" w:rsidRDefault="00892BAE" w:rsidP="00892BAE">
      <w:pPr>
        <w:pStyle w:val="PlainText"/>
        <w:tabs>
          <w:tab w:val="left" w:pos="8190"/>
        </w:tabs>
        <w:ind w:left="720"/>
        <w:rPr>
          <w:rFonts w:ascii="Cambria" w:hAnsi="Cambria" w:cstheme="minorHAnsi"/>
          <w:bCs/>
          <w:sz w:val="20"/>
          <w:szCs w:val="20"/>
        </w:rPr>
      </w:pPr>
    </w:p>
    <w:p w14:paraId="1F1B8AC0" w14:textId="35991492" w:rsidR="009E719C" w:rsidRPr="0071781A" w:rsidRDefault="009E719C" w:rsidP="00BA0743">
      <w:pPr>
        <w:pStyle w:val="PlainText"/>
        <w:tabs>
          <w:tab w:val="left" w:pos="8190"/>
        </w:tabs>
        <w:rPr>
          <w:rFonts w:ascii="Cambria" w:hAnsi="Cambria" w:cstheme="minorHAnsi"/>
          <w:bCs/>
          <w:sz w:val="20"/>
          <w:szCs w:val="20"/>
        </w:rPr>
      </w:pPr>
      <w:r w:rsidRPr="0071781A">
        <w:rPr>
          <w:rFonts w:ascii="Cambria" w:hAnsi="Cambria" w:cstheme="minorHAnsi"/>
          <w:bCs/>
          <w:sz w:val="20"/>
          <w:szCs w:val="20"/>
        </w:rPr>
        <w:t>Scuppernong Study</w:t>
      </w:r>
      <w:r w:rsidR="004513C0" w:rsidRPr="0071781A">
        <w:rPr>
          <w:rFonts w:ascii="Cambria" w:hAnsi="Cambria" w:cstheme="minorHAnsi"/>
          <w:bCs/>
          <w:sz w:val="20"/>
          <w:szCs w:val="20"/>
        </w:rPr>
        <w:t xml:space="preserve"> </w:t>
      </w:r>
      <w:r w:rsidR="00EE2645" w:rsidRPr="0071781A">
        <w:rPr>
          <w:rFonts w:ascii="Cambria" w:hAnsi="Cambria" w:cstheme="minorHAnsi"/>
          <w:bCs/>
          <w:sz w:val="20"/>
          <w:szCs w:val="20"/>
        </w:rPr>
        <w:t>/ Flows Considerations</w:t>
      </w:r>
      <w:r w:rsidR="00EE2645" w:rsidRPr="0071781A">
        <w:rPr>
          <w:rFonts w:ascii="Cambria" w:hAnsi="Cambria" w:cstheme="minorHAnsi"/>
          <w:bCs/>
          <w:sz w:val="20"/>
          <w:szCs w:val="20"/>
        </w:rPr>
        <w:tab/>
      </w:r>
      <w:r w:rsidR="00EE2645" w:rsidRPr="0071781A">
        <w:rPr>
          <w:rFonts w:ascii="Cambria" w:hAnsi="Cambria" w:cstheme="minorHAnsi"/>
          <w:bCs/>
          <w:sz w:val="20"/>
          <w:szCs w:val="20"/>
        </w:rPr>
        <w:tab/>
        <w:t xml:space="preserve">    </w:t>
      </w:r>
      <w:r w:rsidR="0071781A">
        <w:rPr>
          <w:rFonts w:ascii="Cambria" w:hAnsi="Cambria" w:cstheme="minorHAnsi"/>
          <w:bCs/>
          <w:sz w:val="20"/>
          <w:szCs w:val="20"/>
        </w:rPr>
        <w:t xml:space="preserve">   </w:t>
      </w:r>
      <w:r w:rsidRPr="0071781A">
        <w:rPr>
          <w:rFonts w:ascii="Cambria" w:hAnsi="Cambria" w:cstheme="minorHAnsi"/>
          <w:bCs/>
          <w:sz w:val="20"/>
          <w:szCs w:val="20"/>
        </w:rPr>
        <w:t>Stacey Feken</w:t>
      </w:r>
    </w:p>
    <w:p w14:paraId="1BBDD5B3" w14:textId="45598939" w:rsidR="009E719C" w:rsidRPr="0071781A" w:rsidRDefault="009E719C" w:rsidP="00BA0743">
      <w:pPr>
        <w:pStyle w:val="PlainText"/>
        <w:tabs>
          <w:tab w:val="left" w:pos="8190"/>
        </w:tabs>
        <w:rPr>
          <w:rFonts w:ascii="Cambria" w:hAnsi="Cambria" w:cstheme="minorHAnsi"/>
          <w:bCs/>
          <w:sz w:val="20"/>
          <w:szCs w:val="20"/>
        </w:rPr>
      </w:pPr>
    </w:p>
    <w:p w14:paraId="4AFC8B85" w14:textId="6BFB7C42" w:rsidR="009E719C" w:rsidRPr="0071781A" w:rsidRDefault="009E719C" w:rsidP="00BA0743">
      <w:pPr>
        <w:pStyle w:val="PlainText"/>
        <w:tabs>
          <w:tab w:val="left" w:pos="8190"/>
        </w:tabs>
        <w:rPr>
          <w:rFonts w:ascii="Cambria" w:hAnsi="Cambria" w:cstheme="minorHAnsi"/>
          <w:bCs/>
          <w:sz w:val="20"/>
          <w:szCs w:val="20"/>
        </w:rPr>
      </w:pPr>
      <w:r w:rsidRPr="0071781A">
        <w:rPr>
          <w:rFonts w:ascii="Cambria" w:hAnsi="Cambria" w:cstheme="minorHAnsi"/>
          <w:bCs/>
          <w:sz w:val="20"/>
          <w:szCs w:val="20"/>
        </w:rPr>
        <w:lastRenderedPageBreak/>
        <w:t>Integration with Executive Order 80 Activities/Teams / Coastal Resiliency</w:t>
      </w:r>
      <w:r w:rsidRPr="0071781A">
        <w:rPr>
          <w:rFonts w:ascii="Cambria" w:hAnsi="Cambria" w:cstheme="minorHAnsi"/>
          <w:bCs/>
          <w:sz w:val="20"/>
          <w:szCs w:val="20"/>
        </w:rPr>
        <w:tab/>
      </w:r>
      <w:r w:rsidR="006B52BD" w:rsidRPr="0071781A">
        <w:rPr>
          <w:rFonts w:ascii="Cambria" w:hAnsi="Cambria" w:cstheme="minorHAnsi"/>
          <w:bCs/>
          <w:sz w:val="20"/>
          <w:szCs w:val="20"/>
        </w:rPr>
        <w:tab/>
      </w:r>
      <w:r w:rsidR="0071781A">
        <w:rPr>
          <w:rFonts w:ascii="Cambria" w:hAnsi="Cambria" w:cstheme="minorHAnsi"/>
          <w:bCs/>
          <w:sz w:val="20"/>
          <w:szCs w:val="20"/>
        </w:rPr>
        <w:t xml:space="preserve">       </w:t>
      </w:r>
      <w:r w:rsidRPr="0071781A">
        <w:rPr>
          <w:rFonts w:ascii="Cambria" w:hAnsi="Cambria" w:cstheme="minorHAnsi"/>
          <w:bCs/>
          <w:sz w:val="20"/>
          <w:szCs w:val="20"/>
        </w:rPr>
        <w:t>Stacey Feken</w:t>
      </w:r>
    </w:p>
    <w:p w14:paraId="09F8A00D" w14:textId="77777777" w:rsidR="009E719C" w:rsidRPr="0071781A" w:rsidRDefault="009E719C" w:rsidP="00BA0743">
      <w:pPr>
        <w:pStyle w:val="PlainText"/>
        <w:tabs>
          <w:tab w:val="left" w:pos="8190"/>
        </w:tabs>
        <w:rPr>
          <w:rFonts w:ascii="Cambria" w:hAnsi="Cambria" w:cstheme="minorHAnsi"/>
          <w:bCs/>
          <w:sz w:val="20"/>
          <w:szCs w:val="20"/>
        </w:rPr>
      </w:pPr>
    </w:p>
    <w:p w14:paraId="7BBFDAD6" w14:textId="66CB64C4" w:rsidR="00080000" w:rsidRPr="0071781A" w:rsidRDefault="007102C1" w:rsidP="00BA0743">
      <w:pPr>
        <w:pStyle w:val="PlainText"/>
        <w:tabs>
          <w:tab w:val="left" w:pos="8190"/>
        </w:tabs>
        <w:rPr>
          <w:rFonts w:ascii="Cambria" w:hAnsi="Cambria" w:cstheme="minorHAnsi"/>
          <w:bCs/>
          <w:sz w:val="20"/>
          <w:szCs w:val="20"/>
        </w:rPr>
      </w:pPr>
      <w:r w:rsidRPr="0071781A">
        <w:rPr>
          <w:rFonts w:ascii="Cambria" w:hAnsi="Cambria" w:cstheme="minorHAnsi"/>
          <w:bCs/>
          <w:sz w:val="20"/>
          <w:szCs w:val="20"/>
        </w:rPr>
        <w:t xml:space="preserve">Integration with Nutrient Criteria Development Plan / Albemarle Sound </w:t>
      </w:r>
      <w:r w:rsidR="001706C7">
        <w:rPr>
          <w:rFonts w:ascii="Cambria" w:hAnsi="Cambria" w:cstheme="minorHAnsi"/>
          <w:bCs/>
          <w:sz w:val="20"/>
          <w:szCs w:val="20"/>
        </w:rPr>
        <w:t xml:space="preserve"> </w:t>
      </w:r>
      <w:r w:rsidR="0071781A">
        <w:rPr>
          <w:rFonts w:ascii="Cambria" w:hAnsi="Cambria" w:cstheme="minorHAnsi"/>
          <w:bCs/>
          <w:sz w:val="20"/>
          <w:szCs w:val="20"/>
        </w:rPr>
        <w:t xml:space="preserve">                      </w:t>
      </w:r>
      <w:r w:rsidR="001706C7">
        <w:rPr>
          <w:rFonts w:ascii="Cambria" w:hAnsi="Cambria" w:cstheme="minorHAnsi"/>
          <w:bCs/>
          <w:sz w:val="20"/>
          <w:szCs w:val="20"/>
        </w:rPr>
        <w:t xml:space="preserve">Heather Jennings/Mike O’Driscoll </w:t>
      </w:r>
    </w:p>
    <w:p w14:paraId="04E1D17E" w14:textId="77777777" w:rsidR="007102C1" w:rsidRPr="0071781A" w:rsidRDefault="007102C1" w:rsidP="00BA0743">
      <w:pPr>
        <w:pStyle w:val="PlainText"/>
        <w:tabs>
          <w:tab w:val="left" w:pos="8190"/>
        </w:tabs>
        <w:rPr>
          <w:rFonts w:ascii="Cambria" w:hAnsi="Cambria" w:cstheme="minorHAnsi"/>
          <w:b/>
          <w:bCs/>
          <w:sz w:val="20"/>
          <w:szCs w:val="20"/>
        </w:rPr>
      </w:pPr>
    </w:p>
    <w:p w14:paraId="367941CC" w14:textId="4E1C5791" w:rsidR="006156F9" w:rsidRPr="0071781A" w:rsidRDefault="006156F9" w:rsidP="006156F9">
      <w:pPr>
        <w:pStyle w:val="PlainText"/>
        <w:tabs>
          <w:tab w:val="left" w:pos="7920"/>
          <w:tab w:val="left" w:pos="8040"/>
        </w:tabs>
        <w:rPr>
          <w:rFonts w:ascii="Cambria" w:hAnsi="Cambria" w:cstheme="minorHAnsi"/>
          <w:b/>
          <w:bCs/>
          <w:sz w:val="20"/>
          <w:szCs w:val="20"/>
        </w:rPr>
      </w:pPr>
      <w:r w:rsidRPr="0071781A">
        <w:rPr>
          <w:rFonts w:ascii="Cambria" w:hAnsi="Cambria" w:cstheme="minorHAnsi"/>
          <w:b/>
          <w:bCs/>
          <w:sz w:val="20"/>
          <w:szCs w:val="20"/>
        </w:rPr>
        <w:t>2:</w:t>
      </w:r>
      <w:r w:rsidR="00751A12" w:rsidRPr="0071781A">
        <w:rPr>
          <w:rFonts w:ascii="Cambria" w:hAnsi="Cambria" w:cstheme="minorHAnsi"/>
          <w:b/>
          <w:bCs/>
          <w:sz w:val="20"/>
          <w:szCs w:val="20"/>
        </w:rPr>
        <w:t>45-</w:t>
      </w:r>
      <w:r w:rsidRPr="0071781A">
        <w:rPr>
          <w:rFonts w:ascii="Cambria" w:hAnsi="Cambria" w:cstheme="minorHAnsi"/>
          <w:b/>
          <w:bCs/>
          <w:sz w:val="20"/>
          <w:szCs w:val="20"/>
        </w:rPr>
        <w:t>3:00</w:t>
      </w:r>
    </w:p>
    <w:p w14:paraId="6232D237" w14:textId="46B5386C" w:rsidR="006156F9" w:rsidRPr="0071781A" w:rsidRDefault="00751A12" w:rsidP="006156F9">
      <w:pPr>
        <w:pStyle w:val="PlainText"/>
        <w:tabs>
          <w:tab w:val="left" w:pos="7920"/>
          <w:tab w:val="left" w:pos="8040"/>
        </w:tabs>
        <w:rPr>
          <w:rFonts w:ascii="Cambria" w:hAnsi="Cambria" w:cstheme="minorHAnsi"/>
          <w:sz w:val="20"/>
          <w:szCs w:val="20"/>
        </w:rPr>
      </w:pPr>
      <w:r w:rsidRPr="0071781A">
        <w:rPr>
          <w:rFonts w:ascii="Cambria" w:hAnsi="Cambria" w:cstheme="minorHAnsi"/>
          <w:b/>
          <w:bCs/>
          <w:sz w:val="20"/>
          <w:szCs w:val="20"/>
        </w:rPr>
        <w:t>Wrap Up, Action Items, N</w:t>
      </w:r>
      <w:r w:rsidR="006156F9" w:rsidRPr="0071781A">
        <w:rPr>
          <w:rFonts w:ascii="Cambria" w:hAnsi="Cambria" w:cstheme="minorHAnsi"/>
          <w:b/>
          <w:bCs/>
          <w:sz w:val="20"/>
          <w:szCs w:val="20"/>
        </w:rPr>
        <w:t>ext steps</w:t>
      </w:r>
      <w:r w:rsidR="006156F9" w:rsidRPr="0071781A">
        <w:rPr>
          <w:rFonts w:ascii="Cambria" w:hAnsi="Cambria" w:cstheme="minorHAnsi"/>
          <w:b/>
          <w:bCs/>
          <w:sz w:val="20"/>
          <w:szCs w:val="20"/>
        </w:rPr>
        <w:tab/>
        <w:t xml:space="preserve">      </w:t>
      </w:r>
      <w:r w:rsidR="006B52BD" w:rsidRPr="0071781A">
        <w:rPr>
          <w:rFonts w:ascii="Cambria" w:hAnsi="Cambria" w:cstheme="minorHAnsi"/>
          <w:b/>
          <w:bCs/>
          <w:sz w:val="20"/>
          <w:szCs w:val="20"/>
        </w:rPr>
        <w:t xml:space="preserve">              </w:t>
      </w:r>
      <w:r w:rsidR="006156F9" w:rsidRPr="0071781A">
        <w:rPr>
          <w:rFonts w:ascii="Cambria" w:hAnsi="Cambria" w:cstheme="minorHAnsi"/>
          <w:b/>
          <w:bCs/>
          <w:sz w:val="20"/>
          <w:szCs w:val="20"/>
        </w:rPr>
        <w:t xml:space="preserve">Action Team </w:t>
      </w:r>
    </w:p>
    <w:p w14:paraId="52B7718E" w14:textId="77777777" w:rsidR="006156F9" w:rsidRPr="0071781A" w:rsidRDefault="006156F9" w:rsidP="006156F9">
      <w:pPr>
        <w:pStyle w:val="PlainText"/>
        <w:rPr>
          <w:rFonts w:ascii="Cambria" w:hAnsi="Cambria" w:cstheme="minorHAnsi"/>
          <w:sz w:val="20"/>
          <w:szCs w:val="20"/>
        </w:rPr>
      </w:pPr>
    </w:p>
    <w:p w14:paraId="7515F4D1" w14:textId="76B42D4D" w:rsidR="00230C7B" w:rsidRPr="0071781A" w:rsidRDefault="00310A15" w:rsidP="002A610D">
      <w:pPr>
        <w:pStyle w:val="PlainText"/>
        <w:rPr>
          <w:rFonts w:ascii="Cambria" w:hAnsi="Cambria" w:cstheme="minorHAnsi"/>
          <w:b/>
          <w:bCs/>
          <w:sz w:val="20"/>
          <w:szCs w:val="20"/>
        </w:rPr>
      </w:pPr>
      <w:r w:rsidRPr="0071781A">
        <w:rPr>
          <w:rFonts w:ascii="Cambria" w:hAnsi="Cambria" w:cstheme="minorHAnsi"/>
          <w:b/>
          <w:bCs/>
          <w:sz w:val="20"/>
          <w:szCs w:val="20"/>
        </w:rPr>
        <w:t>Adjourn</w:t>
      </w:r>
    </w:p>
    <w:p w14:paraId="6F5F9444" w14:textId="77777777" w:rsidR="007102C1" w:rsidRPr="0071781A" w:rsidRDefault="007102C1" w:rsidP="007102C1">
      <w:pPr>
        <w:pStyle w:val="PlainText"/>
        <w:tabs>
          <w:tab w:val="left" w:pos="7830"/>
        </w:tabs>
        <w:rPr>
          <w:rFonts w:ascii="Cambria" w:hAnsi="Cambria" w:cstheme="minorHAnsi"/>
          <w:b/>
          <w:bCs/>
          <w:sz w:val="20"/>
          <w:szCs w:val="20"/>
        </w:rPr>
      </w:pPr>
    </w:p>
    <w:p w14:paraId="758C30DA" w14:textId="6A0210D6" w:rsidR="004513C0" w:rsidRPr="0071781A" w:rsidRDefault="004513C0" w:rsidP="007102C1">
      <w:pPr>
        <w:pStyle w:val="PlainText"/>
        <w:tabs>
          <w:tab w:val="left" w:pos="7830"/>
        </w:tabs>
        <w:rPr>
          <w:rFonts w:ascii="Cambria" w:hAnsi="Cambria" w:cstheme="minorHAnsi"/>
          <w:b/>
          <w:bCs/>
          <w:sz w:val="20"/>
          <w:szCs w:val="20"/>
        </w:rPr>
      </w:pPr>
      <w:r w:rsidRPr="0071781A">
        <w:rPr>
          <w:rFonts w:ascii="Cambria" w:hAnsi="Cambria" w:cstheme="minorHAnsi"/>
          <w:b/>
          <w:bCs/>
          <w:sz w:val="20"/>
          <w:szCs w:val="20"/>
        </w:rPr>
        <w:t>*************************************************************************************</w:t>
      </w:r>
    </w:p>
    <w:p w14:paraId="599989A2" w14:textId="0FE8366B" w:rsidR="006B52BD" w:rsidRPr="0071781A" w:rsidRDefault="006B52BD" w:rsidP="007102C1">
      <w:pPr>
        <w:pStyle w:val="PlainText"/>
        <w:tabs>
          <w:tab w:val="left" w:pos="7830"/>
        </w:tabs>
        <w:rPr>
          <w:rFonts w:ascii="Cambria" w:hAnsi="Cambria" w:cstheme="minorHAnsi"/>
          <w:b/>
          <w:bCs/>
          <w:sz w:val="20"/>
          <w:szCs w:val="20"/>
        </w:rPr>
      </w:pPr>
      <w:r w:rsidRPr="0071781A">
        <w:rPr>
          <w:rFonts w:ascii="Cambria" w:hAnsi="Cambria" w:cstheme="minorHAnsi"/>
          <w:b/>
          <w:bCs/>
          <w:sz w:val="20"/>
          <w:szCs w:val="20"/>
        </w:rPr>
        <w:t>Background / Resources:</w:t>
      </w:r>
    </w:p>
    <w:p w14:paraId="5A7C6ECD" w14:textId="77777777" w:rsidR="006B52BD" w:rsidRPr="0071781A" w:rsidRDefault="006B52BD" w:rsidP="007102C1">
      <w:pPr>
        <w:pStyle w:val="PlainText"/>
        <w:tabs>
          <w:tab w:val="left" w:pos="7830"/>
        </w:tabs>
        <w:rPr>
          <w:rFonts w:ascii="Cambria" w:hAnsi="Cambria" w:cstheme="minorHAnsi"/>
          <w:b/>
          <w:bCs/>
          <w:sz w:val="20"/>
          <w:szCs w:val="20"/>
        </w:rPr>
      </w:pPr>
    </w:p>
    <w:p w14:paraId="3315ACE3" w14:textId="626667AA" w:rsidR="006B52BD" w:rsidRPr="0071781A" w:rsidRDefault="00C608C3" w:rsidP="006B52BD">
      <w:pPr>
        <w:pStyle w:val="PlainText"/>
        <w:numPr>
          <w:ilvl w:val="0"/>
          <w:numId w:val="33"/>
        </w:numPr>
        <w:tabs>
          <w:tab w:val="left" w:pos="7830"/>
        </w:tabs>
        <w:rPr>
          <w:rFonts w:ascii="Cambria" w:hAnsi="Cambria" w:cstheme="minorHAnsi"/>
          <w:b/>
          <w:bCs/>
          <w:sz w:val="20"/>
          <w:szCs w:val="20"/>
        </w:rPr>
      </w:pPr>
      <w:hyperlink r:id="rId12" w:history="1">
        <w:r w:rsidR="006B52BD" w:rsidRPr="0071781A">
          <w:rPr>
            <w:rStyle w:val="Hyperlink"/>
            <w:rFonts w:ascii="Cambria" w:hAnsi="Cambria" w:cstheme="minorHAnsi"/>
            <w:b/>
            <w:bCs/>
            <w:sz w:val="20"/>
            <w:szCs w:val="20"/>
          </w:rPr>
          <w:t>APNEP Ecological Flows Action Team Page</w:t>
        </w:r>
      </w:hyperlink>
      <w:r w:rsidR="006B52BD" w:rsidRPr="0071781A">
        <w:rPr>
          <w:rFonts w:ascii="Cambria" w:hAnsi="Cambria" w:cstheme="minorHAnsi"/>
          <w:b/>
          <w:bCs/>
          <w:sz w:val="20"/>
          <w:szCs w:val="20"/>
        </w:rPr>
        <w:t xml:space="preserve"> / </w:t>
      </w:r>
      <w:hyperlink r:id="rId13" w:history="1">
        <w:r w:rsidR="006B52BD" w:rsidRPr="0071781A">
          <w:rPr>
            <w:rStyle w:val="Hyperlink"/>
            <w:rFonts w:ascii="Cambria" w:hAnsi="Cambria" w:cstheme="minorHAnsi"/>
            <w:b/>
            <w:bCs/>
            <w:sz w:val="20"/>
            <w:szCs w:val="20"/>
          </w:rPr>
          <w:t>Past Meeting Materials</w:t>
        </w:r>
      </w:hyperlink>
    </w:p>
    <w:p w14:paraId="3A3A6BAA" w14:textId="77777777" w:rsidR="006B52BD" w:rsidRPr="0071781A" w:rsidRDefault="006B52BD" w:rsidP="006B52BD">
      <w:pPr>
        <w:pStyle w:val="PlainText"/>
        <w:tabs>
          <w:tab w:val="left" w:pos="7830"/>
        </w:tabs>
        <w:ind w:left="720"/>
        <w:rPr>
          <w:rFonts w:ascii="Cambria" w:hAnsi="Cambria" w:cstheme="minorHAnsi"/>
          <w:b/>
          <w:bCs/>
          <w:sz w:val="20"/>
          <w:szCs w:val="20"/>
        </w:rPr>
      </w:pPr>
    </w:p>
    <w:p w14:paraId="6EA91DE7" w14:textId="480CEE10" w:rsidR="006B52BD" w:rsidRPr="0071781A" w:rsidRDefault="00C608C3" w:rsidP="006B52BD">
      <w:pPr>
        <w:pStyle w:val="PlainText"/>
        <w:numPr>
          <w:ilvl w:val="0"/>
          <w:numId w:val="33"/>
        </w:numPr>
        <w:tabs>
          <w:tab w:val="left" w:pos="7830"/>
        </w:tabs>
        <w:rPr>
          <w:rFonts w:ascii="Cambria" w:hAnsi="Cambria" w:cstheme="minorHAnsi"/>
          <w:b/>
          <w:bCs/>
          <w:sz w:val="20"/>
          <w:szCs w:val="20"/>
        </w:rPr>
      </w:pPr>
      <w:hyperlink r:id="rId14" w:history="1">
        <w:r w:rsidR="006B52BD" w:rsidRPr="0071781A">
          <w:rPr>
            <w:rStyle w:val="Hyperlink"/>
            <w:rFonts w:ascii="Cambria" w:hAnsi="Cambria" w:cstheme="minorHAnsi"/>
            <w:b/>
            <w:bCs/>
            <w:sz w:val="20"/>
            <w:szCs w:val="20"/>
          </w:rPr>
          <w:t>APNEP Ecological Flows Team Action Plan</w:t>
        </w:r>
      </w:hyperlink>
    </w:p>
    <w:p w14:paraId="4010B06A" w14:textId="5B4CB44A" w:rsidR="006B52BD" w:rsidRPr="0071781A" w:rsidRDefault="006B52BD" w:rsidP="006B52BD">
      <w:pPr>
        <w:pStyle w:val="PlainText"/>
        <w:tabs>
          <w:tab w:val="left" w:pos="7830"/>
        </w:tabs>
        <w:rPr>
          <w:rFonts w:ascii="Cambria" w:hAnsi="Cambria" w:cstheme="minorHAnsi"/>
          <w:b/>
          <w:bCs/>
          <w:sz w:val="20"/>
          <w:szCs w:val="20"/>
        </w:rPr>
      </w:pPr>
    </w:p>
    <w:p w14:paraId="28AD564C" w14:textId="4A520815" w:rsidR="006B52BD" w:rsidRPr="0071781A" w:rsidRDefault="00C608C3" w:rsidP="006B52BD">
      <w:pPr>
        <w:pStyle w:val="PlainText"/>
        <w:numPr>
          <w:ilvl w:val="0"/>
          <w:numId w:val="33"/>
        </w:numPr>
        <w:tabs>
          <w:tab w:val="left" w:pos="7830"/>
        </w:tabs>
        <w:rPr>
          <w:rFonts w:ascii="Cambria" w:hAnsi="Cambria" w:cstheme="minorHAnsi"/>
          <w:b/>
          <w:bCs/>
          <w:sz w:val="20"/>
          <w:szCs w:val="20"/>
        </w:rPr>
      </w:pPr>
      <w:hyperlink r:id="rId15" w:history="1">
        <w:r w:rsidR="006B52BD" w:rsidRPr="0071781A">
          <w:rPr>
            <w:rStyle w:val="Hyperlink"/>
            <w:rFonts w:ascii="Cambria" w:hAnsi="Cambria" w:cstheme="minorHAnsi"/>
            <w:b/>
            <w:bCs/>
            <w:sz w:val="20"/>
            <w:szCs w:val="20"/>
          </w:rPr>
          <w:t xml:space="preserve">PHASE I Report: </w:t>
        </w:r>
        <w:r w:rsidR="006B52BD" w:rsidRPr="0071781A">
          <w:rPr>
            <w:rStyle w:val="Hyperlink"/>
            <w:rFonts w:ascii="Cambria" w:hAnsi="Cambria" w:cstheme="minorHAnsi"/>
            <w:b/>
            <w:sz w:val="20"/>
            <w:szCs w:val="20"/>
          </w:rPr>
          <w:t>Existing Data for Evaluating Coastal Plain Ecological Flows in the Albemarle-Pamlico Estuary Region</w:t>
        </w:r>
      </w:hyperlink>
    </w:p>
    <w:p w14:paraId="55E5ED15" w14:textId="77777777" w:rsidR="006B52BD" w:rsidRPr="0071781A" w:rsidRDefault="006B52BD" w:rsidP="007102C1">
      <w:pPr>
        <w:pStyle w:val="PlainText"/>
        <w:tabs>
          <w:tab w:val="left" w:pos="7830"/>
        </w:tabs>
        <w:rPr>
          <w:rFonts w:ascii="Cambria" w:hAnsi="Cambria" w:cstheme="minorHAnsi"/>
          <w:b/>
          <w:bCs/>
          <w:sz w:val="20"/>
          <w:szCs w:val="20"/>
        </w:rPr>
      </w:pPr>
    </w:p>
    <w:p w14:paraId="7387DAEE" w14:textId="72B396B2" w:rsidR="007102C1" w:rsidRPr="0071781A" w:rsidRDefault="00C608C3" w:rsidP="006B52BD">
      <w:pPr>
        <w:pStyle w:val="PlainText"/>
        <w:numPr>
          <w:ilvl w:val="0"/>
          <w:numId w:val="33"/>
        </w:numPr>
        <w:tabs>
          <w:tab w:val="left" w:pos="7830"/>
        </w:tabs>
        <w:rPr>
          <w:rFonts w:ascii="Cambria" w:hAnsi="Cambria" w:cstheme="minorHAnsi"/>
          <w:b/>
          <w:bCs/>
          <w:sz w:val="20"/>
          <w:szCs w:val="20"/>
        </w:rPr>
      </w:pPr>
      <w:hyperlink r:id="rId16" w:history="1">
        <w:r w:rsidR="007102C1" w:rsidRPr="0071781A">
          <w:rPr>
            <w:rStyle w:val="Hyperlink"/>
            <w:rFonts w:ascii="Cambria" w:hAnsi="Cambria" w:cstheme="minorHAnsi"/>
            <w:b/>
            <w:bCs/>
            <w:sz w:val="20"/>
            <w:szCs w:val="20"/>
          </w:rPr>
          <w:t>APNEP C</w:t>
        </w:r>
        <w:r w:rsidR="00FD4169" w:rsidRPr="0071781A">
          <w:rPr>
            <w:rStyle w:val="Hyperlink"/>
            <w:rFonts w:ascii="Cambria" w:hAnsi="Cambria" w:cstheme="minorHAnsi"/>
            <w:b/>
            <w:bCs/>
            <w:sz w:val="20"/>
            <w:szCs w:val="20"/>
          </w:rPr>
          <w:t>omprehensive Conservation &amp; Management Plan (CCMP)</w:t>
        </w:r>
      </w:hyperlink>
      <w:r w:rsidR="007102C1" w:rsidRPr="0071781A">
        <w:rPr>
          <w:rFonts w:ascii="Cambria" w:hAnsi="Cambria" w:cstheme="minorHAnsi"/>
          <w:b/>
          <w:bCs/>
          <w:sz w:val="20"/>
          <w:szCs w:val="20"/>
        </w:rPr>
        <w:t xml:space="preserve"> Ecological Flows Actions: </w:t>
      </w:r>
    </w:p>
    <w:p w14:paraId="7F5973A2" w14:textId="52A087D5" w:rsidR="007102C1" w:rsidRPr="0071781A" w:rsidRDefault="007102C1" w:rsidP="007102C1">
      <w:pPr>
        <w:pStyle w:val="PlainText"/>
        <w:tabs>
          <w:tab w:val="left" w:pos="7830"/>
        </w:tabs>
        <w:rPr>
          <w:rFonts w:ascii="Cambria" w:hAnsi="Cambria" w:cstheme="minorHAnsi"/>
          <w:b/>
          <w:bCs/>
          <w:sz w:val="20"/>
          <w:szCs w:val="20"/>
        </w:rPr>
      </w:pPr>
      <w:r w:rsidRPr="0071781A">
        <w:rPr>
          <w:rFonts w:ascii="Cambria" w:hAnsi="Cambria" w:cstheme="minorHAnsi"/>
          <w:b/>
          <w:bCs/>
          <w:sz w:val="20"/>
          <w:szCs w:val="20"/>
        </w:rPr>
        <w:tab/>
      </w:r>
    </w:p>
    <w:p w14:paraId="25B60ECE" w14:textId="704646EB" w:rsidR="007102C1" w:rsidRPr="0071781A" w:rsidRDefault="007102C1" w:rsidP="003E0DA9">
      <w:pPr>
        <w:pStyle w:val="PlainText"/>
        <w:ind w:left="720"/>
        <w:jc w:val="both"/>
        <w:rPr>
          <w:rFonts w:ascii="Cambria" w:hAnsi="Cambria" w:cstheme="minorHAnsi"/>
          <w:b/>
          <w:bCs/>
          <w:sz w:val="20"/>
          <w:szCs w:val="20"/>
        </w:rPr>
      </w:pPr>
      <w:r w:rsidRPr="0071781A">
        <w:rPr>
          <w:rFonts w:ascii="Cambria" w:hAnsi="Cambria" w:cstheme="minorHAnsi"/>
          <w:b/>
          <w:bCs/>
          <w:sz w:val="20"/>
          <w:szCs w:val="20"/>
        </w:rPr>
        <w:t>Action A3.3: Develop and refine ecological flow requirements for each major river</w:t>
      </w:r>
      <w:r w:rsidR="006B52BD" w:rsidRPr="0071781A">
        <w:rPr>
          <w:rFonts w:ascii="Cambria" w:hAnsi="Cambria" w:cstheme="minorHAnsi"/>
          <w:b/>
          <w:bCs/>
          <w:sz w:val="20"/>
          <w:szCs w:val="20"/>
        </w:rPr>
        <w:t xml:space="preserve"> (</w:t>
      </w:r>
      <w:hyperlink r:id="rId17" w:history="1">
        <w:r w:rsidR="006B52BD" w:rsidRPr="0071781A">
          <w:rPr>
            <w:rStyle w:val="Hyperlink"/>
            <w:rFonts w:ascii="Cambria" w:hAnsi="Cambria" w:cstheme="minorHAnsi"/>
            <w:b/>
            <w:bCs/>
            <w:sz w:val="20"/>
            <w:szCs w:val="20"/>
          </w:rPr>
          <w:t>page 21</w:t>
        </w:r>
      </w:hyperlink>
      <w:r w:rsidR="006B52BD" w:rsidRPr="0071781A">
        <w:rPr>
          <w:rFonts w:ascii="Cambria" w:hAnsi="Cambria" w:cstheme="minorHAnsi"/>
          <w:b/>
          <w:bCs/>
          <w:sz w:val="20"/>
          <w:szCs w:val="20"/>
        </w:rPr>
        <w:t>)</w:t>
      </w:r>
      <w:r w:rsidRPr="0071781A">
        <w:rPr>
          <w:rFonts w:ascii="Cambria" w:hAnsi="Cambria" w:cstheme="minorHAnsi"/>
          <w:b/>
          <w:bCs/>
          <w:sz w:val="20"/>
          <w:szCs w:val="20"/>
        </w:rPr>
        <w:t xml:space="preserve">. </w:t>
      </w:r>
    </w:p>
    <w:p w14:paraId="4CB2AE8E" w14:textId="77777777" w:rsidR="00FD4169" w:rsidRPr="0071781A" w:rsidRDefault="00FD4169" w:rsidP="007102C1">
      <w:pPr>
        <w:pStyle w:val="PlainText"/>
        <w:ind w:left="720"/>
        <w:jc w:val="both"/>
        <w:rPr>
          <w:rFonts w:ascii="Cambria" w:hAnsi="Cambria" w:cstheme="minorHAnsi"/>
          <w:bCs/>
          <w:sz w:val="20"/>
          <w:szCs w:val="20"/>
        </w:rPr>
      </w:pPr>
    </w:p>
    <w:p w14:paraId="5462BF8A" w14:textId="6232AA0D" w:rsidR="007102C1" w:rsidRPr="0071781A" w:rsidRDefault="007102C1" w:rsidP="007102C1">
      <w:pPr>
        <w:pStyle w:val="PlainText"/>
        <w:ind w:left="720"/>
        <w:jc w:val="both"/>
        <w:rPr>
          <w:rFonts w:ascii="Cambria" w:hAnsi="Cambria" w:cstheme="minorHAnsi"/>
          <w:bCs/>
          <w:sz w:val="20"/>
          <w:szCs w:val="20"/>
        </w:rPr>
      </w:pPr>
      <w:r w:rsidRPr="0071781A">
        <w:rPr>
          <w:rFonts w:ascii="Cambria" w:hAnsi="Cambria" w:cstheme="minorHAnsi"/>
          <w:bCs/>
          <w:sz w:val="20"/>
          <w:szCs w:val="20"/>
        </w:rPr>
        <w:t xml:space="preserve">Many of the fish, aquatic plants, and other species that live within the estuarine system depend on flowing water to survive.  Identifying these ecological flows will help ensure that these species and ecosystems are protected.  </w:t>
      </w:r>
    </w:p>
    <w:p w14:paraId="6B5AEEA4" w14:textId="77777777" w:rsidR="007102C1" w:rsidRPr="0071781A" w:rsidRDefault="007102C1" w:rsidP="007102C1">
      <w:pPr>
        <w:pStyle w:val="PlainText"/>
        <w:ind w:left="720"/>
        <w:jc w:val="both"/>
        <w:rPr>
          <w:rFonts w:ascii="Cambria" w:hAnsi="Cambria" w:cstheme="minorHAnsi"/>
          <w:bCs/>
          <w:sz w:val="20"/>
          <w:szCs w:val="20"/>
        </w:rPr>
      </w:pPr>
    </w:p>
    <w:p w14:paraId="7E296B3F" w14:textId="55C3B332" w:rsidR="00FD4169" w:rsidRPr="0071781A" w:rsidRDefault="007102C1" w:rsidP="003E0DA9">
      <w:pPr>
        <w:pStyle w:val="PlainText"/>
        <w:ind w:left="720"/>
        <w:jc w:val="both"/>
        <w:rPr>
          <w:rFonts w:ascii="Cambria" w:hAnsi="Cambria" w:cstheme="minorHAnsi"/>
          <w:bCs/>
          <w:sz w:val="20"/>
          <w:szCs w:val="20"/>
        </w:rPr>
      </w:pPr>
      <w:r w:rsidRPr="0071781A">
        <w:rPr>
          <w:rFonts w:ascii="Cambria" w:hAnsi="Cambria" w:cstheme="minorHAnsi"/>
          <w:b/>
          <w:bCs/>
          <w:sz w:val="20"/>
          <w:szCs w:val="20"/>
        </w:rPr>
        <w:t>Action D3.2: Facilitate the development and implementation of basinwide water management plans to ensure no less than minimum in-stream flows are maintained</w:t>
      </w:r>
      <w:r w:rsidR="006B52BD" w:rsidRPr="0071781A">
        <w:rPr>
          <w:rFonts w:ascii="Cambria" w:hAnsi="Cambria" w:cstheme="minorHAnsi"/>
          <w:b/>
          <w:bCs/>
          <w:sz w:val="20"/>
          <w:szCs w:val="20"/>
        </w:rPr>
        <w:t xml:space="preserve"> (</w:t>
      </w:r>
      <w:hyperlink r:id="rId18" w:history="1">
        <w:r w:rsidR="006B52BD" w:rsidRPr="0071781A">
          <w:rPr>
            <w:rStyle w:val="Hyperlink"/>
            <w:rFonts w:ascii="Cambria" w:hAnsi="Cambria" w:cstheme="minorHAnsi"/>
            <w:b/>
            <w:bCs/>
            <w:sz w:val="20"/>
            <w:szCs w:val="20"/>
          </w:rPr>
          <w:t>page 40</w:t>
        </w:r>
      </w:hyperlink>
      <w:r w:rsidR="006B52BD" w:rsidRPr="0071781A">
        <w:rPr>
          <w:rFonts w:ascii="Cambria" w:hAnsi="Cambria" w:cstheme="minorHAnsi"/>
          <w:b/>
          <w:bCs/>
          <w:sz w:val="20"/>
          <w:szCs w:val="20"/>
        </w:rPr>
        <w:t>)</w:t>
      </w:r>
      <w:r w:rsidRPr="0071781A">
        <w:rPr>
          <w:rFonts w:ascii="Cambria" w:hAnsi="Cambria" w:cstheme="minorHAnsi"/>
          <w:b/>
          <w:bCs/>
          <w:sz w:val="20"/>
          <w:szCs w:val="20"/>
        </w:rPr>
        <w:t>.</w:t>
      </w:r>
      <w:r w:rsidRPr="0071781A">
        <w:rPr>
          <w:rFonts w:ascii="Cambria" w:hAnsi="Cambria" w:cstheme="minorHAnsi"/>
          <w:bCs/>
          <w:sz w:val="20"/>
          <w:szCs w:val="20"/>
        </w:rPr>
        <w:t xml:space="preserve"> </w:t>
      </w:r>
    </w:p>
    <w:p w14:paraId="3DBDDCE6" w14:textId="77777777" w:rsidR="00FD4169" w:rsidRPr="0071781A" w:rsidRDefault="00FD4169" w:rsidP="00FD4169">
      <w:pPr>
        <w:pStyle w:val="PlainText"/>
        <w:jc w:val="both"/>
        <w:rPr>
          <w:rFonts w:ascii="Cambria" w:hAnsi="Cambria" w:cstheme="minorHAnsi"/>
          <w:bCs/>
          <w:sz w:val="20"/>
          <w:szCs w:val="20"/>
        </w:rPr>
      </w:pPr>
    </w:p>
    <w:p w14:paraId="1A81FDCB" w14:textId="16044AFF" w:rsidR="007102C1" w:rsidRPr="0071781A" w:rsidRDefault="007102C1" w:rsidP="00FD4169">
      <w:pPr>
        <w:pStyle w:val="PlainText"/>
        <w:ind w:left="720"/>
        <w:jc w:val="both"/>
        <w:rPr>
          <w:rFonts w:ascii="Cambria" w:hAnsi="Cambria" w:cstheme="minorHAnsi"/>
          <w:bCs/>
          <w:sz w:val="20"/>
          <w:szCs w:val="20"/>
        </w:rPr>
      </w:pPr>
      <w:r w:rsidRPr="0071781A">
        <w:rPr>
          <w:rFonts w:ascii="Cambria" w:hAnsi="Cambria" w:cstheme="minorHAnsi"/>
          <w:bCs/>
          <w:sz w:val="20"/>
          <w:szCs w:val="20"/>
        </w:rPr>
        <w:t>APNEP will work to provide scientific information and engage regional stakeholders to develop and implement water management plans that fully account for both human and ecological demands.</w:t>
      </w:r>
    </w:p>
    <w:p w14:paraId="665DDE73" w14:textId="466C8655" w:rsidR="00230C7B" w:rsidRPr="0071781A" w:rsidRDefault="00230C7B" w:rsidP="007102C1">
      <w:pPr>
        <w:rPr>
          <w:rFonts w:ascii="Cambria" w:hAnsi="Cambria" w:cstheme="minorHAnsi"/>
        </w:rPr>
      </w:pPr>
    </w:p>
    <w:p w14:paraId="4C6A4BD6" w14:textId="72675554" w:rsidR="000775CC" w:rsidRPr="0071781A" w:rsidRDefault="00C608C3" w:rsidP="003E0DA9">
      <w:pPr>
        <w:pStyle w:val="ListParagraph"/>
        <w:numPr>
          <w:ilvl w:val="0"/>
          <w:numId w:val="33"/>
        </w:numPr>
        <w:rPr>
          <w:rFonts w:ascii="Cambria" w:hAnsi="Cambria" w:cstheme="minorHAnsi"/>
          <w:b/>
          <w:sz w:val="20"/>
          <w:szCs w:val="20"/>
        </w:rPr>
      </w:pPr>
      <w:hyperlink r:id="rId19" w:history="1">
        <w:r w:rsidR="003E0DA9" w:rsidRPr="0071781A">
          <w:rPr>
            <w:rStyle w:val="Hyperlink"/>
            <w:rFonts w:ascii="Cambria" w:hAnsi="Cambria" w:cstheme="minorHAnsi"/>
            <w:b/>
            <w:sz w:val="20"/>
            <w:szCs w:val="20"/>
          </w:rPr>
          <w:t>North Carolina Ecological Flows</w:t>
        </w:r>
      </w:hyperlink>
    </w:p>
    <w:p w14:paraId="01416990" w14:textId="77777777" w:rsidR="003E0DA9" w:rsidRPr="0071781A" w:rsidRDefault="003E0DA9" w:rsidP="003E0DA9">
      <w:pPr>
        <w:pStyle w:val="ListParagraph"/>
        <w:rPr>
          <w:rFonts w:ascii="Cambria" w:hAnsi="Cambria" w:cstheme="minorHAnsi"/>
          <w:b/>
          <w:sz w:val="20"/>
          <w:szCs w:val="20"/>
        </w:rPr>
      </w:pPr>
    </w:p>
    <w:p w14:paraId="066954FE" w14:textId="3AD9FE09" w:rsidR="003E0DA9" w:rsidRPr="0071781A" w:rsidRDefault="00C608C3" w:rsidP="003E0DA9">
      <w:pPr>
        <w:pStyle w:val="ListParagraph"/>
        <w:numPr>
          <w:ilvl w:val="0"/>
          <w:numId w:val="33"/>
        </w:numPr>
        <w:rPr>
          <w:rFonts w:ascii="Cambria" w:hAnsi="Cambria" w:cstheme="minorHAnsi"/>
          <w:b/>
          <w:sz w:val="20"/>
          <w:szCs w:val="20"/>
        </w:rPr>
      </w:pPr>
      <w:hyperlink r:id="rId20" w:history="1">
        <w:r w:rsidR="003E0DA9" w:rsidRPr="0071781A">
          <w:rPr>
            <w:rStyle w:val="Hyperlink"/>
            <w:rFonts w:ascii="Cambria" w:hAnsi="Cambria" w:cstheme="minorHAnsi"/>
            <w:b/>
            <w:sz w:val="20"/>
            <w:szCs w:val="20"/>
          </w:rPr>
          <w:t>North Carolina Science Advisory Board</w:t>
        </w:r>
      </w:hyperlink>
    </w:p>
    <w:p w14:paraId="321DFCFC" w14:textId="77777777" w:rsidR="003E0DA9" w:rsidRPr="0071781A" w:rsidRDefault="003E0DA9" w:rsidP="003E0DA9">
      <w:pPr>
        <w:pStyle w:val="ListParagraph"/>
        <w:rPr>
          <w:rFonts w:ascii="Cambria" w:hAnsi="Cambria" w:cstheme="minorHAnsi"/>
          <w:sz w:val="20"/>
          <w:szCs w:val="20"/>
        </w:rPr>
      </w:pPr>
    </w:p>
    <w:sectPr w:rsidR="003E0DA9" w:rsidRPr="0071781A" w:rsidSect="00361352">
      <w:headerReference w:type="default" r:id="rId21"/>
      <w:headerReference w:type="first" r:id="rId22"/>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153F2" w14:textId="77777777" w:rsidR="00C608C3" w:rsidRDefault="00C608C3" w:rsidP="007C340F">
      <w:r>
        <w:separator/>
      </w:r>
    </w:p>
  </w:endnote>
  <w:endnote w:type="continuationSeparator" w:id="0">
    <w:p w14:paraId="4000F8B7" w14:textId="77777777" w:rsidR="00C608C3" w:rsidRDefault="00C608C3" w:rsidP="007C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A8D7" w14:textId="77777777" w:rsidR="00C608C3" w:rsidRDefault="00C608C3" w:rsidP="007C340F">
      <w:r>
        <w:separator/>
      </w:r>
    </w:p>
  </w:footnote>
  <w:footnote w:type="continuationSeparator" w:id="0">
    <w:p w14:paraId="5CCE1728" w14:textId="77777777" w:rsidR="00C608C3" w:rsidRDefault="00C608C3" w:rsidP="007C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2C81" w14:textId="60527C91" w:rsidR="00361352" w:rsidRPr="00361352" w:rsidRDefault="00C608C3" w:rsidP="00361352">
    <w:pPr>
      <w:pStyle w:val="Header"/>
      <w:jc w:val="center"/>
    </w:pPr>
    <w:r w:rsidRPr="00C608C3">
      <w:rPr>
        <w:b/>
        <w:noProof/>
        <w:sz w:val="24"/>
      </w:rPr>
      <w:object w:dxaOrig="6020" w:dyaOrig="1260" w14:anchorId="7BEA0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51.7pt;height:51.95pt;mso-width-percent:0;mso-height-percent:0;mso-width-percent:0;mso-height-percent:0">
          <v:imagedata r:id="rId1" o:title=""/>
        </v:shape>
        <o:OLEObject Type="Embed" ProgID="Acrobat.Document.DC" ShapeID="_x0000_i1026" DrawAspect="Content" ObjectID="_1641380109"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CBA3" w14:textId="763C8C71" w:rsidR="00361352" w:rsidRDefault="00C608C3" w:rsidP="00361352">
    <w:pPr>
      <w:pStyle w:val="Header"/>
      <w:jc w:val="center"/>
    </w:pPr>
    <w:r w:rsidRPr="00C608C3">
      <w:rPr>
        <w:b/>
        <w:noProof/>
        <w:sz w:val="24"/>
      </w:rPr>
      <w:object w:dxaOrig="6020" w:dyaOrig="1260" w14:anchorId="4EB0F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1.7pt;height:51.95pt;mso-width-percent:0;mso-height-percent:0;mso-width-percent:0;mso-height-percent:0">
          <v:imagedata r:id="rId1" o:title=""/>
        </v:shape>
        <o:OLEObject Type="Embed" ProgID="Acrobat.Document.DC" ShapeID="_x0000_i1025" DrawAspect="Content" ObjectID="_164138011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D0F1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E4880"/>
    <w:multiLevelType w:val="hybridMultilevel"/>
    <w:tmpl w:val="43E646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A86772B"/>
    <w:multiLevelType w:val="hybridMultilevel"/>
    <w:tmpl w:val="FF64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4E54"/>
    <w:multiLevelType w:val="hybridMultilevel"/>
    <w:tmpl w:val="7AE2C1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FDE5F3A"/>
    <w:multiLevelType w:val="hybridMultilevel"/>
    <w:tmpl w:val="10A005FA"/>
    <w:lvl w:ilvl="0" w:tplc="10087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0710E8"/>
    <w:multiLevelType w:val="hybridMultilevel"/>
    <w:tmpl w:val="6EF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D24C5"/>
    <w:multiLevelType w:val="hybridMultilevel"/>
    <w:tmpl w:val="9A0C54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F9F4CCD"/>
    <w:multiLevelType w:val="hybridMultilevel"/>
    <w:tmpl w:val="21DAEE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A454A73"/>
    <w:multiLevelType w:val="hybridMultilevel"/>
    <w:tmpl w:val="BB22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F6218"/>
    <w:multiLevelType w:val="hybridMultilevel"/>
    <w:tmpl w:val="F318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A34EC"/>
    <w:multiLevelType w:val="hybridMultilevel"/>
    <w:tmpl w:val="C64E2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6A7B7A"/>
    <w:multiLevelType w:val="hybridMultilevel"/>
    <w:tmpl w:val="CFC40920"/>
    <w:lvl w:ilvl="0" w:tplc="93DCFE2E">
      <w:start w:val="1"/>
      <w:numFmt w:val="bullet"/>
      <w:lvlText w:val=""/>
      <w:lvlJc w:val="left"/>
      <w:pPr>
        <w:ind w:left="216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D9C4B0D"/>
    <w:multiLevelType w:val="hybridMultilevel"/>
    <w:tmpl w:val="FB905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8D0BBD"/>
    <w:multiLevelType w:val="hybridMultilevel"/>
    <w:tmpl w:val="0596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437B5"/>
    <w:multiLevelType w:val="hybridMultilevel"/>
    <w:tmpl w:val="1CF2D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415F2A"/>
    <w:multiLevelType w:val="hybridMultilevel"/>
    <w:tmpl w:val="29588888"/>
    <w:lvl w:ilvl="0" w:tplc="93DCFE2E">
      <w:start w:val="1"/>
      <w:numFmt w:val="bullet"/>
      <w:lvlText w:val=""/>
      <w:lvlJc w:val="left"/>
      <w:pPr>
        <w:ind w:left="1800" w:hanging="360"/>
      </w:pPr>
      <w:rPr>
        <w:rFonts w:ascii="Symbol" w:hAnsi="Symbol" w:hint="default"/>
      </w:rPr>
    </w:lvl>
    <w:lvl w:ilvl="1" w:tplc="0624E1C2">
      <w:start w:val="1"/>
      <w:numFmt w:val="bullet"/>
      <w:lvlText w:val="o"/>
      <w:lvlJc w:val="left"/>
      <w:pPr>
        <w:ind w:left="216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B375190"/>
    <w:multiLevelType w:val="hybridMultilevel"/>
    <w:tmpl w:val="83E0BB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1E34A93"/>
    <w:multiLevelType w:val="hybridMultilevel"/>
    <w:tmpl w:val="48B46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42E2D4B"/>
    <w:multiLevelType w:val="hybridMultilevel"/>
    <w:tmpl w:val="870C8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72024F"/>
    <w:multiLevelType w:val="hybridMultilevel"/>
    <w:tmpl w:val="8158B218"/>
    <w:lvl w:ilvl="0" w:tplc="04090001">
      <w:start w:val="1"/>
      <w:numFmt w:val="bullet"/>
      <w:lvlText w:val=""/>
      <w:lvlJc w:val="left"/>
      <w:pPr>
        <w:ind w:left="7980" w:hanging="360"/>
      </w:pPr>
      <w:rPr>
        <w:rFonts w:ascii="Symbol" w:hAnsi="Symbol" w:hint="default"/>
      </w:rPr>
    </w:lvl>
    <w:lvl w:ilvl="1" w:tplc="04090003" w:tentative="1">
      <w:start w:val="1"/>
      <w:numFmt w:val="bullet"/>
      <w:lvlText w:val="o"/>
      <w:lvlJc w:val="left"/>
      <w:pPr>
        <w:ind w:left="8700" w:hanging="360"/>
      </w:pPr>
      <w:rPr>
        <w:rFonts w:ascii="Courier New" w:hAnsi="Courier New" w:cs="Courier New" w:hint="default"/>
      </w:rPr>
    </w:lvl>
    <w:lvl w:ilvl="2" w:tplc="04090005" w:tentative="1">
      <w:start w:val="1"/>
      <w:numFmt w:val="bullet"/>
      <w:lvlText w:val=""/>
      <w:lvlJc w:val="left"/>
      <w:pPr>
        <w:ind w:left="9420" w:hanging="360"/>
      </w:pPr>
      <w:rPr>
        <w:rFonts w:ascii="Wingdings" w:hAnsi="Wingdings" w:hint="default"/>
      </w:rPr>
    </w:lvl>
    <w:lvl w:ilvl="3" w:tplc="04090001" w:tentative="1">
      <w:start w:val="1"/>
      <w:numFmt w:val="bullet"/>
      <w:lvlText w:val=""/>
      <w:lvlJc w:val="left"/>
      <w:pPr>
        <w:ind w:left="10140" w:hanging="360"/>
      </w:pPr>
      <w:rPr>
        <w:rFonts w:ascii="Symbol" w:hAnsi="Symbol" w:hint="default"/>
      </w:rPr>
    </w:lvl>
    <w:lvl w:ilvl="4" w:tplc="04090003" w:tentative="1">
      <w:start w:val="1"/>
      <w:numFmt w:val="bullet"/>
      <w:lvlText w:val="o"/>
      <w:lvlJc w:val="left"/>
      <w:pPr>
        <w:ind w:left="10860" w:hanging="360"/>
      </w:pPr>
      <w:rPr>
        <w:rFonts w:ascii="Courier New" w:hAnsi="Courier New" w:cs="Courier New" w:hint="default"/>
      </w:rPr>
    </w:lvl>
    <w:lvl w:ilvl="5" w:tplc="04090005" w:tentative="1">
      <w:start w:val="1"/>
      <w:numFmt w:val="bullet"/>
      <w:lvlText w:val=""/>
      <w:lvlJc w:val="left"/>
      <w:pPr>
        <w:ind w:left="11580" w:hanging="360"/>
      </w:pPr>
      <w:rPr>
        <w:rFonts w:ascii="Wingdings" w:hAnsi="Wingdings" w:hint="default"/>
      </w:rPr>
    </w:lvl>
    <w:lvl w:ilvl="6" w:tplc="04090001" w:tentative="1">
      <w:start w:val="1"/>
      <w:numFmt w:val="bullet"/>
      <w:lvlText w:val=""/>
      <w:lvlJc w:val="left"/>
      <w:pPr>
        <w:ind w:left="12300" w:hanging="360"/>
      </w:pPr>
      <w:rPr>
        <w:rFonts w:ascii="Symbol" w:hAnsi="Symbol" w:hint="default"/>
      </w:rPr>
    </w:lvl>
    <w:lvl w:ilvl="7" w:tplc="04090003" w:tentative="1">
      <w:start w:val="1"/>
      <w:numFmt w:val="bullet"/>
      <w:lvlText w:val="o"/>
      <w:lvlJc w:val="left"/>
      <w:pPr>
        <w:ind w:left="13020" w:hanging="360"/>
      </w:pPr>
      <w:rPr>
        <w:rFonts w:ascii="Courier New" w:hAnsi="Courier New" w:cs="Courier New" w:hint="default"/>
      </w:rPr>
    </w:lvl>
    <w:lvl w:ilvl="8" w:tplc="04090005" w:tentative="1">
      <w:start w:val="1"/>
      <w:numFmt w:val="bullet"/>
      <w:lvlText w:val=""/>
      <w:lvlJc w:val="left"/>
      <w:pPr>
        <w:ind w:left="13740" w:hanging="360"/>
      </w:pPr>
      <w:rPr>
        <w:rFonts w:ascii="Wingdings" w:hAnsi="Wingdings" w:hint="default"/>
      </w:rPr>
    </w:lvl>
  </w:abstractNum>
  <w:abstractNum w:abstractNumId="20" w15:restartNumberingAfterBreak="0">
    <w:nsid w:val="5C334CAA"/>
    <w:multiLevelType w:val="hybridMultilevel"/>
    <w:tmpl w:val="C50A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A572B"/>
    <w:multiLevelType w:val="hybridMultilevel"/>
    <w:tmpl w:val="CD18A8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4C07189"/>
    <w:multiLevelType w:val="hybridMultilevel"/>
    <w:tmpl w:val="8988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94671"/>
    <w:multiLevelType w:val="hybridMultilevel"/>
    <w:tmpl w:val="31FAA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6C9090B"/>
    <w:multiLevelType w:val="hybridMultilevel"/>
    <w:tmpl w:val="45CE5C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15:restartNumberingAfterBreak="0">
    <w:nsid w:val="684A219A"/>
    <w:multiLevelType w:val="hybridMultilevel"/>
    <w:tmpl w:val="7272DE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FF9670A"/>
    <w:multiLevelType w:val="hybridMultilevel"/>
    <w:tmpl w:val="6FD8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73C62"/>
    <w:multiLevelType w:val="hybridMultilevel"/>
    <w:tmpl w:val="7AD6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94CC4"/>
    <w:multiLevelType w:val="hybridMultilevel"/>
    <w:tmpl w:val="FC92019E"/>
    <w:lvl w:ilvl="0" w:tplc="EA9297E6">
      <w:start w:val="1"/>
      <w:numFmt w:val="decimal"/>
      <w:lvlText w:val="%1."/>
      <w:lvlJc w:val="right"/>
      <w:pPr>
        <w:ind w:left="576"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2E499A"/>
    <w:multiLevelType w:val="hybridMultilevel"/>
    <w:tmpl w:val="C2086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CD9702B"/>
    <w:multiLevelType w:val="hybridMultilevel"/>
    <w:tmpl w:val="C22469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D417756"/>
    <w:multiLevelType w:val="hybridMultilevel"/>
    <w:tmpl w:val="DF5082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27"/>
  </w:num>
  <w:num w:numId="3">
    <w:abstractNumId w:val="20"/>
  </w:num>
  <w:num w:numId="4">
    <w:abstractNumId w:val="8"/>
  </w:num>
  <w:num w:numId="5">
    <w:abstractNumId w:val="22"/>
  </w:num>
  <w:num w:numId="6">
    <w:abstractNumId w:val="0"/>
  </w:num>
  <w:num w:numId="7">
    <w:abstractNumId w:val="30"/>
  </w:num>
  <w:num w:numId="8">
    <w:abstractNumId w:val="17"/>
  </w:num>
  <w:num w:numId="9">
    <w:abstractNumId w:val="19"/>
  </w:num>
  <w:num w:numId="10">
    <w:abstractNumId w:val="18"/>
  </w:num>
  <w:num w:numId="11">
    <w:abstractNumId w:val="21"/>
  </w:num>
  <w:num w:numId="12">
    <w:abstractNumId w:val="31"/>
  </w:num>
  <w:num w:numId="13">
    <w:abstractNumId w:val="29"/>
  </w:num>
  <w:num w:numId="14">
    <w:abstractNumId w:val="16"/>
  </w:num>
  <w:num w:numId="15">
    <w:abstractNumId w:val="7"/>
  </w:num>
  <w:num w:numId="16">
    <w:abstractNumId w:val="11"/>
  </w:num>
  <w:num w:numId="17">
    <w:abstractNumId w:val="24"/>
  </w:num>
  <w:num w:numId="18">
    <w:abstractNumId w:val="3"/>
  </w:num>
  <w:num w:numId="19">
    <w:abstractNumId w:val="15"/>
  </w:num>
  <w:num w:numId="20">
    <w:abstractNumId w:val="23"/>
  </w:num>
  <w:num w:numId="21">
    <w:abstractNumId w:val="25"/>
  </w:num>
  <w:num w:numId="22">
    <w:abstractNumId w:val="12"/>
  </w:num>
  <w:num w:numId="23">
    <w:abstractNumId w:val="1"/>
  </w:num>
  <w:num w:numId="24">
    <w:abstractNumId w:val="6"/>
  </w:num>
  <w:num w:numId="25">
    <w:abstractNumId w:val="2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
  </w:num>
  <w:num w:numId="29">
    <w:abstractNumId w:val="10"/>
  </w:num>
  <w:num w:numId="30">
    <w:abstractNumId w:val="9"/>
  </w:num>
  <w:num w:numId="31">
    <w:abstractNumId w:val="5"/>
  </w:num>
  <w:num w:numId="32">
    <w:abstractNumId w:val="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BA"/>
    <w:rsid w:val="00014930"/>
    <w:rsid w:val="000201DC"/>
    <w:rsid w:val="000207B0"/>
    <w:rsid w:val="00027EEB"/>
    <w:rsid w:val="000317F2"/>
    <w:rsid w:val="00032281"/>
    <w:rsid w:val="00034D4B"/>
    <w:rsid w:val="00045C35"/>
    <w:rsid w:val="00046B9D"/>
    <w:rsid w:val="000612CE"/>
    <w:rsid w:val="00066324"/>
    <w:rsid w:val="000736DD"/>
    <w:rsid w:val="000775CC"/>
    <w:rsid w:val="00080000"/>
    <w:rsid w:val="0008239D"/>
    <w:rsid w:val="00083C83"/>
    <w:rsid w:val="0009164F"/>
    <w:rsid w:val="00093F4B"/>
    <w:rsid w:val="00094DCA"/>
    <w:rsid w:val="00095318"/>
    <w:rsid w:val="000B4A77"/>
    <w:rsid w:val="000B525C"/>
    <w:rsid w:val="000C0315"/>
    <w:rsid w:val="000C2FDD"/>
    <w:rsid w:val="000C3E23"/>
    <w:rsid w:val="000D150D"/>
    <w:rsid w:val="000D604B"/>
    <w:rsid w:val="000D7458"/>
    <w:rsid w:val="000E1A5E"/>
    <w:rsid w:val="000E3D97"/>
    <w:rsid w:val="000E5EFF"/>
    <w:rsid w:val="000F7BBC"/>
    <w:rsid w:val="0010179E"/>
    <w:rsid w:val="00101FA4"/>
    <w:rsid w:val="00105B34"/>
    <w:rsid w:val="00105D3A"/>
    <w:rsid w:val="001100CF"/>
    <w:rsid w:val="00130A39"/>
    <w:rsid w:val="00136C07"/>
    <w:rsid w:val="0014108F"/>
    <w:rsid w:val="001504DD"/>
    <w:rsid w:val="00150FED"/>
    <w:rsid w:val="001520DF"/>
    <w:rsid w:val="00161E5D"/>
    <w:rsid w:val="00166A25"/>
    <w:rsid w:val="001706C7"/>
    <w:rsid w:val="00173FCB"/>
    <w:rsid w:val="00175555"/>
    <w:rsid w:val="001769E0"/>
    <w:rsid w:val="00183D60"/>
    <w:rsid w:val="001906EB"/>
    <w:rsid w:val="001914ED"/>
    <w:rsid w:val="00195FB4"/>
    <w:rsid w:val="001A6E6C"/>
    <w:rsid w:val="001B3095"/>
    <w:rsid w:val="001C2D83"/>
    <w:rsid w:val="001C4B09"/>
    <w:rsid w:val="001D34DE"/>
    <w:rsid w:val="001D571A"/>
    <w:rsid w:val="001E5F9F"/>
    <w:rsid w:val="001F1AC1"/>
    <w:rsid w:val="001F3091"/>
    <w:rsid w:val="001F7A0F"/>
    <w:rsid w:val="002034E0"/>
    <w:rsid w:val="002116C5"/>
    <w:rsid w:val="00214BFE"/>
    <w:rsid w:val="0022015C"/>
    <w:rsid w:val="0022083A"/>
    <w:rsid w:val="00220EAF"/>
    <w:rsid w:val="00223206"/>
    <w:rsid w:val="00225062"/>
    <w:rsid w:val="0022560A"/>
    <w:rsid w:val="002260AE"/>
    <w:rsid w:val="00230C7B"/>
    <w:rsid w:val="00230C7C"/>
    <w:rsid w:val="002312D4"/>
    <w:rsid w:val="002339B4"/>
    <w:rsid w:val="00233CB0"/>
    <w:rsid w:val="00243AB1"/>
    <w:rsid w:val="00247951"/>
    <w:rsid w:val="00264CA8"/>
    <w:rsid w:val="00271B91"/>
    <w:rsid w:val="00280CAE"/>
    <w:rsid w:val="00281E93"/>
    <w:rsid w:val="00286B0C"/>
    <w:rsid w:val="00294190"/>
    <w:rsid w:val="00296700"/>
    <w:rsid w:val="002A328D"/>
    <w:rsid w:val="002A610D"/>
    <w:rsid w:val="002B72D4"/>
    <w:rsid w:val="002C0376"/>
    <w:rsid w:val="002D5C6C"/>
    <w:rsid w:val="002E2D91"/>
    <w:rsid w:val="002E6969"/>
    <w:rsid w:val="002F0B30"/>
    <w:rsid w:val="002F326D"/>
    <w:rsid w:val="002F4FED"/>
    <w:rsid w:val="00300B54"/>
    <w:rsid w:val="00301C6F"/>
    <w:rsid w:val="00310A15"/>
    <w:rsid w:val="00311079"/>
    <w:rsid w:val="0031127D"/>
    <w:rsid w:val="00314B0C"/>
    <w:rsid w:val="00317A1F"/>
    <w:rsid w:val="00327F24"/>
    <w:rsid w:val="00341070"/>
    <w:rsid w:val="0034746B"/>
    <w:rsid w:val="0035738C"/>
    <w:rsid w:val="00361352"/>
    <w:rsid w:val="00370F73"/>
    <w:rsid w:val="00375D9E"/>
    <w:rsid w:val="0038034B"/>
    <w:rsid w:val="003814E2"/>
    <w:rsid w:val="003919EB"/>
    <w:rsid w:val="00395F30"/>
    <w:rsid w:val="003A5ADF"/>
    <w:rsid w:val="003A5EF5"/>
    <w:rsid w:val="003A6CF3"/>
    <w:rsid w:val="003B14A9"/>
    <w:rsid w:val="003B21E0"/>
    <w:rsid w:val="003B7F40"/>
    <w:rsid w:val="003C21B4"/>
    <w:rsid w:val="003D1C63"/>
    <w:rsid w:val="003D2A3D"/>
    <w:rsid w:val="003E0DA9"/>
    <w:rsid w:val="003E4B74"/>
    <w:rsid w:val="004037D0"/>
    <w:rsid w:val="00403AE0"/>
    <w:rsid w:val="00404001"/>
    <w:rsid w:val="00404279"/>
    <w:rsid w:val="00406FB3"/>
    <w:rsid w:val="00410431"/>
    <w:rsid w:val="004122A2"/>
    <w:rsid w:val="004139E4"/>
    <w:rsid w:val="0043074F"/>
    <w:rsid w:val="00431C2F"/>
    <w:rsid w:val="00431FF2"/>
    <w:rsid w:val="00435B68"/>
    <w:rsid w:val="00440A54"/>
    <w:rsid w:val="004418AF"/>
    <w:rsid w:val="00447AEA"/>
    <w:rsid w:val="004508DD"/>
    <w:rsid w:val="004513C0"/>
    <w:rsid w:val="0045245C"/>
    <w:rsid w:val="00452E2A"/>
    <w:rsid w:val="00453C7D"/>
    <w:rsid w:val="0046111A"/>
    <w:rsid w:val="00461A41"/>
    <w:rsid w:val="00465CAB"/>
    <w:rsid w:val="00481BA3"/>
    <w:rsid w:val="00481D15"/>
    <w:rsid w:val="004827E2"/>
    <w:rsid w:val="00490B52"/>
    <w:rsid w:val="00491D8F"/>
    <w:rsid w:val="004A13A7"/>
    <w:rsid w:val="004A40D2"/>
    <w:rsid w:val="004A4A42"/>
    <w:rsid w:val="004B1F03"/>
    <w:rsid w:val="004B451A"/>
    <w:rsid w:val="004B50F3"/>
    <w:rsid w:val="004B52E7"/>
    <w:rsid w:val="004E3F54"/>
    <w:rsid w:val="004E4725"/>
    <w:rsid w:val="004E585F"/>
    <w:rsid w:val="004F1F18"/>
    <w:rsid w:val="005020FF"/>
    <w:rsid w:val="00507F61"/>
    <w:rsid w:val="00513A56"/>
    <w:rsid w:val="005158BC"/>
    <w:rsid w:val="00516399"/>
    <w:rsid w:val="00520CB3"/>
    <w:rsid w:val="00522859"/>
    <w:rsid w:val="005242B7"/>
    <w:rsid w:val="00540DE0"/>
    <w:rsid w:val="00542CC5"/>
    <w:rsid w:val="00552F41"/>
    <w:rsid w:val="005570DE"/>
    <w:rsid w:val="00564FF7"/>
    <w:rsid w:val="00572BB1"/>
    <w:rsid w:val="0057322E"/>
    <w:rsid w:val="00573D51"/>
    <w:rsid w:val="0058275B"/>
    <w:rsid w:val="00584769"/>
    <w:rsid w:val="00587820"/>
    <w:rsid w:val="00595070"/>
    <w:rsid w:val="00597B24"/>
    <w:rsid w:val="005A6136"/>
    <w:rsid w:val="005B1AFA"/>
    <w:rsid w:val="005D0E07"/>
    <w:rsid w:val="005D575D"/>
    <w:rsid w:val="005D6265"/>
    <w:rsid w:val="006103C9"/>
    <w:rsid w:val="00613467"/>
    <w:rsid w:val="006156F9"/>
    <w:rsid w:val="00620F81"/>
    <w:rsid w:val="00623C32"/>
    <w:rsid w:val="00623FD8"/>
    <w:rsid w:val="006361A3"/>
    <w:rsid w:val="0064193B"/>
    <w:rsid w:val="00641DD5"/>
    <w:rsid w:val="006708F5"/>
    <w:rsid w:val="00672B7B"/>
    <w:rsid w:val="00677F12"/>
    <w:rsid w:val="006B423E"/>
    <w:rsid w:val="006B52BD"/>
    <w:rsid w:val="006B6FA6"/>
    <w:rsid w:val="006C6F4D"/>
    <w:rsid w:val="006E0070"/>
    <w:rsid w:val="006E2838"/>
    <w:rsid w:val="006E2887"/>
    <w:rsid w:val="006F5D98"/>
    <w:rsid w:val="006F7CE2"/>
    <w:rsid w:val="007020ED"/>
    <w:rsid w:val="00706385"/>
    <w:rsid w:val="00710006"/>
    <w:rsid w:val="007102C1"/>
    <w:rsid w:val="00712C40"/>
    <w:rsid w:val="0071781A"/>
    <w:rsid w:val="00727A28"/>
    <w:rsid w:val="00731398"/>
    <w:rsid w:val="00732A88"/>
    <w:rsid w:val="00741AE4"/>
    <w:rsid w:val="00745026"/>
    <w:rsid w:val="00751A12"/>
    <w:rsid w:val="007524AB"/>
    <w:rsid w:val="00754E5F"/>
    <w:rsid w:val="0075663A"/>
    <w:rsid w:val="00761FB8"/>
    <w:rsid w:val="0076493F"/>
    <w:rsid w:val="00772CC7"/>
    <w:rsid w:val="0077319A"/>
    <w:rsid w:val="00776A60"/>
    <w:rsid w:val="00781D2F"/>
    <w:rsid w:val="00786E51"/>
    <w:rsid w:val="007A0662"/>
    <w:rsid w:val="007A57AD"/>
    <w:rsid w:val="007A7912"/>
    <w:rsid w:val="007B3B75"/>
    <w:rsid w:val="007C1CB8"/>
    <w:rsid w:val="007C340F"/>
    <w:rsid w:val="007D53C9"/>
    <w:rsid w:val="007E544A"/>
    <w:rsid w:val="00805B93"/>
    <w:rsid w:val="00805DF9"/>
    <w:rsid w:val="00807EF2"/>
    <w:rsid w:val="00816BD5"/>
    <w:rsid w:val="00825C95"/>
    <w:rsid w:val="0083239A"/>
    <w:rsid w:val="00853935"/>
    <w:rsid w:val="00855C97"/>
    <w:rsid w:val="00872ADD"/>
    <w:rsid w:val="00873948"/>
    <w:rsid w:val="00875D38"/>
    <w:rsid w:val="00877A9E"/>
    <w:rsid w:val="00884887"/>
    <w:rsid w:val="00886A53"/>
    <w:rsid w:val="00892BAE"/>
    <w:rsid w:val="008B30FF"/>
    <w:rsid w:val="008B4756"/>
    <w:rsid w:val="008B6D4D"/>
    <w:rsid w:val="008C57E3"/>
    <w:rsid w:val="008E03C3"/>
    <w:rsid w:val="008E066A"/>
    <w:rsid w:val="008E793C"/>
    <w:rsid w:val="008F5724"/>
    <w:rsid w:val="008F7D11"/>
    <w:rsid w:val="009117C6"/>
    <w:rsid w:val="00945DDE"/>
    <w:rsid w:val="00947D7E"/>
    <w:rsid w:val="00950031"/>
    <w:rsid w:val="00952AAA"/>
    <w:rsid w:val="009554F3"/>
    <w:rsid w:val="00956065"/>
    <w:rsid w:val="00956270"/>
    <w:rsid w:val="00972628"/>
    <w:rsid w:val="0097317A"/>
    <w:rsid w:val="00987976"/>
    <w:rsid w:val="009925B7"/>
    <w:rsid w:val="009A1B15"/>
    <w:rsid w:val="009A43A4"/>
    <w:rsid w:val="009B5411"/>
    <w:rsid w:val="009B591E"/>
    <w:rsid w:val="009B7D96"/>
    <w:rsid w:val="009C1CC2"/>
    <w:rsid w:val="009C4AC7"/>
    <w:rsid w:val="009D214C"/>
    <w:rsid w:val="009D4F24"/>
    <w:rsid w:val="009D5F78"/>
    <w:rsid w:val="009D6DA5"/>
    <w:rsid w:val="009E719C"/>
    <w:rsid w:val="00A04FA7"/>
    <w:rsid w:val="00A11438"/>
    <w:rsid w:val="00A220A4"/>
    <w:rsid w:val="00A30568"/>
    <w:rsid w:val="00A308AF"/>
    <w:rsid w:val="00A34FD8"/>
    <w:rsid w:val="00A351EC"/>
    <w:rsid w:val="00A35C2E"/>
    <w:rsid w:val="00A377CC"/>
    <w:rsid w:val="00A453C3"/>
    <w:rsid w:val="00A4655C"/>
    <w:rsid w:val="00A51146"/>
    <w:rsid w:val="00A51FD5"/>
    <w:rsid w:val="00A6141B"/>
    <w:rsid w:val="00A65B75"/>
    <w:rsid w:val="00A77B74"/>
    <w:rsid w:val="00A808A6"/>
    <w:rsid w:val="00A852EB"/>
    <w:rsid w:val="00AA59E9"/>
    <w:rsid w:val="00AA5E6D"/>
    <w:rsid w:val="00AB579F"/>
    <w:rsid w:val="00AC1EE5"/>
    <w:rsid w:val="00AC59BC"/>
    <w:rsid w:val="00AC5D60"/>
    <w:rsid w:val="00AC5F7D"/>
    <w:rsid w:val="00AD7B28"/>
    <w:rsid w:val="00AD7D59"/>
    <w:rsid w:val="00AE01B5"/>
    <w:rsid w:val="00AE06D2"/>
    <w:rsid w:val="00AE0F70"/>
    <w:rsid w:val="00AE2435"/>
    <w:rsid w:val="00AE3106"/>
    <w:rsid w:val="00AF0808"/>
    <w:rsid w:val="00AF7C1F"/>
    <w:rsid w:val="00B00A44"/>
    <w:rsid w:val="00B064E2"/>
    <w:rsid w:val="00B14EA8"/>
    <w:rsid w:val="00B4732D"/>
    <w:rsid w:val="00B47E0A"/>
    <w:rsid w:val="00B546A1"/>
    <w:rsid w:val="00B57313"/>
    <w:rsid w:val="00B613D2"/>
    <w:rsid w:val="00B64EFB"/>
    <w:rsid w:val="00B6567C"/>
    <w:rsid w:val="00B658F5"/>
    <w:rsid w:val="00B74EF4"/>
    <w:rsid w:val="00BA0743"/>
    <w:rsid w:val="00BA4BB3"/>
    <w:rsid w:val="00BD1A10"/>
    <w:rsid w:val="00BD2731"/>
    <w:rsid w:val="00BD484F"/>
    <w:rsid w:val="00BD5798"/>
    <w:rsid w:val="00BE3AA5"/>
    <w:rsid w:val="00BE4CE1"/>
    <w:rsid w:val="00BF09C1"/>
    <w:rsid w:val="00BF3DAF"/>
    <w:rsid w:val="00C01DD4"/>
    <w:rsid w:val="00C02780"/>
    <w:rsid w:val="00C050BA"/>
    <w:rsid w:val="00C202A9"/>
    <w:rsid w:val="00C212FC"/>
    <w:rsid w:val="00C22DD3"/>
    <w:rsid w:val="00C2707F"/>
    <w:rsid w:val="00C42B0B"/>
    <w:rsid w:val="00C4485B"/>
    <w:rsid w:val="00C46E3C"/>
    <w:rsid w:val="00C46EA0"/>
    <w:rsid w:val="00C608C3"/>
    <w:rsid w:val="00C6299D"/>
    <w:rsid w:val="00C72F5A"/>
    <w:rsid w:val="00C777E6"/>
    <w:rsid w:val="00C867FB"/>
    <w:rsid w:val="00C91AE5"/>
    <w:rsid w:val="00CA6E36"/>
    <w:rsid w:val="00CB4D91"/>
    <w:rsid w:val="00CB68AD"/>
    <w:rsid w:val="00CB7E0D"/>
    <w:rsid w:val="00CD10BC"/>
    <w:rsid w:val="00CE252F"/>
    <w:rsid w:val="00CE7829"/>
    <w:rsid w:val="00CF2503"/>
    <w:rsid w:val="00CF26BB"/>
    <w:rsid w:val="00CF4383"/>
    <w:rsid w:val="00D12866"/>
    <w:rsid w:val="00D129DA"/>
    <w:rsid w:val="00D12CBC"/>
    <w:rsid w:val="00D1465B"/>
    <w:rsid w:val="00D15A87"/>
    <w:rsid w:val="00D16607"/>
    <w:rsid w:val="00D17D97"/>
    <w:rsid w:val="00D20893"/>
    <w:rsid w:val="00D20990"/>
    <w:rsid w:val="00D20D61"/>
    <w:rsid w:val="00D312ED"/>
    <w:rsid w:val="00D3535B"/>
    <w:rsid w:val="00D421EC"/>
    <w:rsid w:val="00D45E5E"/>
    <w:rsid w:val="00D46E62"/>
    <w:rsid w:val="00D518C2"/>
    <w:rsid w:val="00D55E1A"/>
    <w:rsid w:val="00D6032C"/>
    <w:rsid w:val="00D64C1F"/>
    <w:rsid w:val="00D656A9"/>
    <w:rsid w:val="00D676BA"/>
    <w:rsid w:val="00D726D0"/>
    <w:rsid w:val="00D73241"/>
    <w:rsid w:val="00D748CD"/>
    <w:rsid w:val="00D8212D"/>
    <w:rsid w:val="00D83E2E"/>
    <w:rsid w:val="00D84641"/>
    <w:rsid w:val="00D85635"/>
    <w:rsid w:val="00D96161"/>
    <w:rsid w:val="00DA4501"/>
    <w:rsid w:val="00DB142D"/>
    <w:rsid w:val="00DC5DA1"/>
    <w:rsid w:val="00DD3198"/>
    <w:rsid w:val="00DD4D0E"/>
    <w:rsid w:val="00DD5CF8"/>
    <w:rsid w:val="00DD7728"/>
    <w:rsid w:val="00DE7D65"/>
    <w:rsid w:val="00DF7E4F"/>
    <w:rsid w:val="00E105B7"/>
    <w:rsid w:val="00E11241"/>
    <w:rsid w:val="00E16E3C"/>
    <w:rsid w:val="00E2093E"/>
    <w:rsid w:val="00E2194C"/>
    <w:rsid w:val="00E21DE1"/>
    <w:rsid w:val="00E256A5"/>
    <w:rsid w:val="00E3734C"/>
    <w:rsid w:val="00E401F1"/>
    <w:rsid w:val="00E44E17"/>
    <w:rsid w:val="00E51BFC"/>
    <w:rsid w:val="00E52A31"/>
    <w:rsid w:val="00E648D1"/>
    <w:rsid w:val="00E67293"/>
    <w:rsid w:val="00E76D24"/>
    <w:rsid w:val="00E76F0A"/>
    <w:rsid w:val="00E875A1"/>
    <w:rsid w:val="00EA0CCF"/>
    <w:rsid w:val="00EB645D"/>
    <w:rsid w:val="00EC0D49"/>
    <w:rsid w:val="00EC24FF"/>
    <w:rsid w:val="00EC28BB"/>
    <w:rsid w:val="00ED6B39"/>
    <w:rsid w:val="00EE2266"/>
    <w:rsid w:val="00EE2645"/>
    <w:rsid w:val="00EE745A"/>
    <w:rsid w:val="00EE76AF"/>
    <w:rsid w:val="00EE7BB4"/>
    <w:rsid w:val="00EE7D25"/>
    <w:rsid w:val="00EF57B8"/>
    <w:rsid w:val="00EF585F"/>
    <w:rsid w:val="00F078C4"/>
    <w:rsid w:val="00F11304"/>
    <w:rsid w:val="00F15E68"/>
    <w:rsid w:val="00F219C1"/>
    <w:rsid w:val="00F26177"/>
    <w:rsid w:val="00F261FC"/>
    <w:rsid w:val="00F30472"/>
    <w:rsid w:val="00F34FF0"/>
    <w:rsid w:val="00F50CDA"/>
    <w:rsid w:val="00F5618B"/>
    <w:rsid w:val="00F71E68"/>
    <w:rsid w:val="00F80BCE"/>
    <w:rsid w:val="00F80DB4"/>
    <w:rsid w:val="00F814A0"/>
    <w:rsid w:val="00F8162F"/>
    <w:rsid w:val="00F863B9"/>
    <w:rsid w:val="00F93464"/>
    <w:rsid w:val="00F939D7"/>
    <w:rsid w:val="00F9684E"/>
    <w:rsid w:val="00F970B1"/>
    <w:rsid w:val="00FA5F0F"/>
    <w:rsid w:val="00FC317F"/>
    <w:rsid w:val="00FC4C58"/>
    <w:rsid w:val="00FC62C5"/>
    <w:rsid w:val="00FD2EFB"/>
    <w:rsid w:val="00FD4169"/>
    <w:rsid w:val="00FE32B5"/>
    <w:rsid w:val="00FF2048"/>
    <w:rsid w:val="00FF30B8"/>
    <w:rsid w:val="00FF3BF7"/>
    <w:rsid w:val="00FF44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B632A"/>
  <w14:defaultImageDpi w14:val="300"/>
  <w15:chartTrackingRefBased/>
  <w15:docId w15:val="{5F71EAAC-5F69-6048-BE52-BCE3F482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style>
  <w:style w:type="paragraph" w:styleId="Title">
    <w:name w:val="Title"/>
    <w:basedOn w:val="Normal"/>
    <w:qFormat/>
    <w:pPr>
      <w:jc w:val="center"/>
    </w:pPr>
    <w:rPr>
      <w:b/>
      <w:sz w:val="24"/>
    </w:rPr>
  </w:style>
  <w:style w:type="paragraph" w:styleId="BodyText">
    <w:name w:val="Body Text"/>
    <w:basedOn w:val="Normal"/>
    <w:pPr>
      <w:jc w:val="center"/>
    </w:pPr>
    <w:rPr>
      <w:b/>
      <w:sz w:val="24"/>
    </w:rPr>
  </w:style>
  <w:style w:type="paragraph" w:styleId="PlainText">
    <w:name w:val="Plain Text"/>
    <w:basedOn w:val="Normal"/>
    <w:link w:val="PlainTextChar"/>
    <w:uiPriority w:val="99"/>
    <w:unhideWhenUsed/>
    <w:rsid w:val="00A351EC"/>
    <w:rPr>
      <w:rFonts w:ascii="Consolas" w:eastAsia="Calibri" w:hAnsi="Consolas"/>
      <w:sz w:val="21"/>
      <w:szCs w:val="21"/>
    </w:rPr>
  </w:style>
  <w:style w:type="character" w:customStyle="1" w:styleId="PlainTextChar">
    <w:name w:val="Plain Text Char"/>
    <w:link w:val="PlainText"/>
    <w:uiPriority w:val="99"/>
    <w:rsid w:val="00A351EC"/>
    <w:rPr>
      <w:rFonts w:ascii="Consolas" w:eastAsia="Calibri" w:hAnsi="Consolas"/>
      <w:sz w:val="21"/>
      <w:szCs w:val="21"/>
    </w:rPr>
  </w:style>
  <w:style w:type="paragraph" w:styleId="BalloonText">
    <w:name w:val="Balloon Text"/>
    <w:basedOn w:val="Normal"/>
    <w:semiHidden/>
    <w:rsid w:val="00EB645D"/>
    <w:rPr>
      <w:rFonts w:ascii="Tahoma" w:hAnsi="Tahoma" w:cs="Tahoma"/>
      <w:sz w:val="16"/>
      <w:szCs w:val="16"/>
    </w:rPr>
  </w:style>
  <w:style w:type="paragraph" w:styleId="Header">
    <w:name w:val="header"/>
    <w:basedOn w:val="Normal"/>
    <w:link w:val="HeaderChar"/>
    <w:uiPriority w:val="99"/>
    <w:rsid w:val="007C340F"/>
    <w:pPr>
      <w:tabs>
        <w:tab w:val="center" w:pos="4680"/>
        <w:tab w:val="right" w:pos="9360"/>
      </w:tabs>
    </w:pPr>
  </w:style>
  <w:style w:type="character" w:customStyle="1" w:styleId="HeaderChar">
    <w:name w:val="Header Char"/>
    <w:basedOn w:val="DefaultParagraphFont"/>
    <w:link w:val="Header"/>
    <w:uiPriority w:val="99"/>
    <w:rsid w:val="007C340F"/>
  </w:style>
  <w:style w:type="paragraph" w:styleId="Footer">
    <w:name w:val="footer"/>
    <w:basedOn w:val="Normal"/>
    <w:link w:val="FooterChar"/>
    <w:uiPriority w:val="99"/>
    <w:rsid w:val="007C340F"/>
    <w:pPr>
      <w:tabs>
        <w:tab w:val="center" w:pos="4680"/>
        <w:tab w:val="right" w:pos="9360"/>
      </w:tabs>
    </w:pPr>
  </w:style>
  <w:style w:type="character" w:customStyle="1" w:styleId="FooterChar">
    <w:name w:val="Footer Char"/>
    <w:basedOn w:val="DefaultParagraphFont"/>
    <w:link w:val="Footer"/>
    <w:uiPriority w:val="99"/>
    <w:rsid w:val="007C340F"/>
  </w:style>
  <w:style w:type="character" w:styleId="Hyperlink">
    <w:name w:val="Hyperlink"/>
    <w:uiPriority w:val="99"/>
    <w:unhideWhenUsed/>
    <w:rsid w:val="002A610D"/>
    <w:rPr>
      <w:rFonts w:ascii="Arial" w:hAnsi="Arial" w:cs="Arial" w:hint="default"/>
      <w:color w:val="666666"/>
      <w:sz w:val="23"/>
      <w:szCs w:val="23"/>
      <w:u w:val="single"/>
    </w:rPr>
  </w:style>
  <w:style w:type="character" w:styleId="FollowedHyperlink">
    <w:name w:val="FollowedHyperlink"/>
    <w:rsid w:val="00E875A1"/>
    <w:rPr>
      <w:color w:val="954F72"/>
      <w:u w:val="single"/>
    </w:rPr>
  </w:style>
  <w:style w:type="paragraph" w:styleId="BodyTextIndent2">
    <w:name w:val="Body Text Indent 2"/>
    <w:basedOn w:val="Normal"/>
    <w:link w:val="BodyTextIndent2Char"/>
    <w:rsid w:val="00080000"/>
    <w:pPr>
      <w:spacing w:after="120" w:line="480" w:lineRule="auto"/>
      <w:ind w:left="360"/>
    </w:pPr>
  </w:style>
  <w:style w:type="character" w:customStyle="1" w:styleId="BodyTextIndent2Char">
    <w:name w:val="Body Text Indent 2 Char"/>
    <w:basedOn w:val="DefaultParagraphFont"/>
    <w:link w:val="BodyTextIndent2"/>
    <w:rsid w:val="00080000"/>
  </w:style>
  <w:style w:type="paragraph" w:styleId="ListParagraph">
    <w:name w:val="List Paragraph"/>
    <w:basedOn w:val="Normal"/>
    <w:uiPriority w:val="34"/>
    <w:qFormat/>
    <w:rsid w:val="00DA450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0727">
      <w:bodyDiv w:val="1"/>
      <w:marLeft w:val="0"/>
      <w:marRight w:val="0"/>
      <w:marTop w:val="0"/>
      <w:marBottom w:val="0"/>
      <w:divBdr>
        <w:top w:val="none" w:sz="0" w:space="0" w:color="auto"/>
        <w:left w:val="none" w:sz="0" w:space="0" w:color="auto"/>
        <w:bottom w:val="none" w:sz="0" w:space="0" w:color="auto"/>
        <w:right w:val="none" w:sz="0" w:space="0" w:color="auto"/>
      </w:divBdr>
    </w:div>
    <w:div w:id="215170746">
      <w:bodyDiv w:val="1"/>
      <w:marLeft w:val="0"/>
      <w:marRight w:val="0"/>
      <w:marTop w:val="0"/>
      <w:marBottom w:val="0"/>
      <w:divBdr>
        <w:top w:val="none" w:sz="0" w:space="0" w:color="auto"/>
        <w:left w:val="none" w:sz="0" w:space="0" w:color="auto"/>
        <w:bottom w:val="none" w:sz="0" w:space="0" w:color="auto"/>
        <w:right w:val="none" w:sz="0" w:space="0" w:color="auto"/>
      </w:divBdr>
    </w:div>
    <w:div w:id="248779755">
      <w:bodyDiv w:val="1"/>
      <w:marLeft w:val="0"/>
      <w:marRight w:val="0"/>
      <w:marTop w:val="0"/>
      <w:marBottom w:val="0"/>
      <w:divBdr>
        <w:top w:val="none" w:sz="0" w:space="0" w:color="auto"/>
        <w:left w:val="none" w:sz="0" w:space="0" w:color="auto"/>
        <w:bottom w:val="none" w:sz="0" w:space="0" w:color="auto"/>
        <w:right w:val="none" w:sz="0" w:space="0" w:color="auto"/>
      </w:divBdr>
    </w:div>
    <w:div w:id="298731708">
      <w:bodyDiv w:val="1"/>
      <w:marLeft w:val="0"/>
      <w:marRight w:val="0"/>
      <w:marTop w:val="0"/>
      <w:marBottom w:val="0"/>
      <w:divBdr>
        <w:top w:val="none" w:sz="0" w:space="0" w:color="auto"/>
        <w:left w:val="none" w:sz="0" w:space="0" w:color="auto"/>
        <w:bottom w:val="none" w:sz="0" w:space="0" w:color="auto"/>
        <w:right w:val="none" w:sz="0" w:space="0" w:color="auto"/>
      </w:divBdr>
    </w:div>
    <w:div w:id="653338010">
      <w:bodyDiv w:val="1"/>
      <w:marLeft w:val="0"/>
      <w:marRight w:val="0"/>
      <w:marTop w:val="0"/>
      <w:marBottom w:val="0"/>
      <w:divBdr>
        <w:top w:val="none" w:sz="0" w:space="0" w:color="auto"/>
        <w:left w:val="none" w:sz="0" w:space="0" w:color="auto"/>
        <w:bottom w:val="none" w:sz="0" w:space="0" w:color="auto"/>
        <w:right w:val="none" w:sz="0" w:space="0" w:color="auto"/>
      </w:divBdr>
    </w:div>
    <w:div w:id="887448814">
      <w:bodyDiv w:val="1"/>
      <w:marLeft w:val="0"/>
      <w:marRight w:val="0"/>
      <w:marTop w:val="0"/>
      <w:marBottom w:val="0"/>
      <w:divBdr>
        <w:top w:val="none" w:sz="0" w:space="0" w:color="auto"/>
        <w:left w:val="none" w:sz="0" w:space="0" w:color="auto"/>
        <w:bottom w:val="none" w:sz="0" w:space="0" w:color="auto"/>
        <w:right w:val="none" w:sz="0" w:space="0" w:color="auto"/>
      </w:divBdr>
    </w:div>
    <w:div w:id="965966086">
      <w:bodyDiv w:val="1"/>
      <w:marLeft w:val="0"/>
      <w:marRight w:val="0"/>
      <w:marTop w:val="0"/>
      <w:marBottom w:val="0"/>
      <w:divBdr>
        <w:top w:val="none" w:sz="0" w:space="0" w:color="auto"/>
        <w:left w:val="none" w:sz="0" w:space="0" w:color="auto"/>
        <w:bottom w:val="none" w:sz="0" w:space="0" w:color="auto"/>
        <w:right w:val="none" w:sz="0" w:space="0" w:color="auto"/>
      </w:divBdr>
    </w:div>
    <w:div w:id="1114713650">
      <w:bodyDiv w:val="1"/>
      <w:marLeft w:val="0"/>
      <w:marRight w:val="0"/>
      <w:marTop w:val="0"/>
      <w:marBottom w:val="0"/>
      <w:divBdr>
        <w:top w:val="none" w:sz="0" w:space="0" w:color="auto"/>
        <w:left w:val="none" w:sz="0" w:space="0" w:color="auto"/>
        <w:bottom w:val="none" w:sz="0" w:space="0" w:color="auto"/>
        <w:right w:val="none" w:sz="0" w:space="0" w:color="auto"/>
      </w:divBdr>
      <w:divsChild>
        <w:div w:id="198401889">
          <w:marLeft w:val="0"/>
          <w:marRight w:val="0"/>
          <w:marTop w:val="0"/>
          <w:marBottom w:val="0"/>
          <w:divBdr>
            <w:top w:val="none" w:sz="0" w:space="0" w:color="auto"/>
            <w:left w:val="none" w:sz="0" w:space="0" w:color="auto"/>
            <w:bottom w:val="none" w:sz="0" w:space="0" w:color="auto"/>
            <w:right w:val="none" w:sz="0" w:space="0" w:color="auto"/>
          </w:divBdr>
        </w:div>
        <w:div w:id="225529279">
          <w:marLeft w:val="0"/>
          <w:marRight w:val="0"/>
          <w:marTop w:val="0"/>
          <w:marBottom w:val="0"/>
          <w:divBdr>
            <w:top w:val="none" w:sz="0" w:space="0" w:color="auto"/>
            <w:left w:val="none" w:sz="0" w:space="0" w:color="auto"/>
            <w:bottom w:val="none" w:sz="0" w:space="0" w:color="auto"/>
            <w:right w:val="none" w:sz="0" w:space="0" w:color="auto"/>
          </w:divBdr>
        </w:div>
        <w:div w:id="239995740">
          <w:marLeft w:val="0"/>
          <w:marRight w:val="0"/>
          <w:marTop w:val="0"/>
          <w:marBottom w:val="0"/>
          <w:divBdr>
            <w:top w:val="none" w:sz="0" w:space="0" w:color="auto"/>
            <w:left w:val="none" w:sz="0" w:space="0" w:color="auto"/>
            <w:bottom w:val="none" w:sz="0" w:space="0" w:color="auto"/>
            <w:right w:val="none" w:sz="0" w:space="0" w:color="auto"/>
          </w:divBdr>
        </w:div>
        <w:div w:id="307051333">
          <w:marLeft w:val="0"/>
          <w:marRight w:val="0"/>
          <w:marTop w:val="0"/>
          <w:marBottom w:val="0"/>
          <w:divBdr>
            <w:top w:val="none" w:sz="0" w:space="0" w:color="auto"/>
            <w:left w:val="none" w:sz="0" w:space="0" w:color="auto"/>
            <w:bottom w:val="none" w:sz="0" w:space="0" w:color="auto"/>
            <w:right w:val="none" w:sz="0" w:space="0" w:color="auto"/>
          </w:divBdr>
        </w:div>
        <w:div w:id="330646091">
          <w:marLeft w:val="0"/>
          <w:marRight w:val="0"/>
          <w:marTop w:val="0"/>
          <w:marBottom w:val="0"/>
          <w:divBdr>
            <w:top w:val="none" w:sz="0" w:space="0" w:color="auto"/>
            <w:left w:val="none" w:sz="0" w:space="0" w:color="auto"/>
            <w:bottom w:val="none" w:sz="0" w:space="0" w:color="auto"/>
            <w:right w:val="none" w:sz="0" w:space="0" w:color="auto"/>
          </w:divBdr>
        </w:div>
        <w:div w:id="419831360">
          <w:marLeft w:val="0"/>
          <w:marRight w:val="0"/>
          <w:marTop w:val="0"/>
          <w:marBottom w:val="0"/>
          <w:divBdr>
            <w:top w:val="none" w:sz="0" w:space="0" w:color="auto"/>
            <w:left w:val="none" w:sz="0" w:space="0" w:color="auto"/>
            <w:bottom w:val="none" w:sz="0" w:space="0" w:color="auto"/>
            <w:right w:val="none" w:sz="0" w:space="0" w:color="auto"/>
          </w:divBdr>
        </w:div>
        <w:div w:id="607272299">
          <w:marLeft w:val="0"/>
          <w:marRight w:val="0"/>
          <w:marTop w:val="0"/>
          <w:marBottom w:val="0"/>
          <w:divBdr>
            <w:top w:val="none" w:sz="0" w:space="0" w:color="auto"/>
            <w:left w:val="none" w:sz="0" w:space="0" w:color="auto"/>
            <w:bottom w:val="none" w:sz="0" w:space="0" w:color="auto"/>
            <w:right w:val="none" w:sz="0" w:space="0" w:color="auto"/>
          </w:divBdr>
        </w:div>
        <w:div w:id="646469664">
          <w:marLeft w:val="0"/>
          <w:marRight w:val="0"/>
          <w:marTop w:val="0"/>
          <w:marBottom w:val="0"/>
          <w:divBdr>
            <w:top w:val="none" w:sz="0" w:space="0" w:color="auto"/>
            <w:left w:val="none" w:sz="0" w:space="0" w:color="auto"/>
            <w:bottom w:val="none" w:sz="0" w:space="0" w:color="auto"/>
            <w:right w:val="none" w:sz="0" w:space="0" w:color="auto"/>
          </w:divBdr>
        </w:div>
        <w:div w:id="990408712">
          <w:marLeft w:val="0"/>
          <w:marRight w:val="0"/>
          <w:marTop w:val="0"/>
          <w:marBottom w:val="0"/>
          <w:divBdr>
            <w:top w:val="none" w:sz="0" w:space="0" w:color="auto"/>
            <w:left w:val="none" w:sz="0" w:space="0" w:color="auto"/>
            <w:bottom w:val="none" w:sz="0" w:space="0" w:color="auto"/>
            <w:right w:val="none" w:sz="0" w:space="0" w:color="auto"/>
          </w:divBdr>
        </w:div>
        <w:div w:id="1088580290">
          <w:marLeft w:val="0"/>
          <w:marRight w:val="0"/>
          <w:marTop w:val="0"/>
          <w:marBottom w:val="0"/>
          <w:divBdr>
            <w:top w:val="none" w:sz="0" w:space="0" w:color="auto"/>
            <w:left w:val="none" w:sz="0" w:space="0" w:color="auto"/>
            <w:bottom w:val="none" w:sz="0" w:space="0" w:color="auto"/>
            <w:right w:val="none" w:sz="0" w:space="0" w:color="auto"/>
          </w:divBdr>
        </w:div>
        <w:div w:id="1215121607">
          <w:marLeft w:val="0"/>
          <w:marRight w:val="0"/>
          <w:marTop w:val="0"/>
          <w:marBottom w:val="0"/>
          <w:divBdr>
            <w:top w:val="none" w:sz="0" w:space="0" w:color="auto"/>
            <w:left w:val="none" w:sz="0" w:space="0" w:color="auto"/>
            <w:bottom w:val="none" w:sz="0" w:space="0" w:color="auto"/>
            <w:right w:val="none" w:sz="0" w:space="0" w:color="auto"/>
          </w:divBdr>
        </w:div>
        <w:div w:id="1355036357">
          <w:marLeft w:val="0"/>
          <w:marRight w:val="0"/>
          <w:marTop w:val="0"/>
          <w:marBottom w:val="0"/>
          <w:divBdr>
            <w:top w:val="none" w:sz="0" w:space="0" w:color="auto"/>
            <w:left w:val="none" w:sz="0" w:space="0" w:color="auto"/>
            <w:bottom w:val="none" w:sz="0" w:space="0" w:color="auto"/>
            <w:right w:val="none" w:sz="0" w:space="0" w:color="auto"/>
          </w:divBdr>
        </w:div>
        <w:div w:id="1381321409">
          <w:marLeft w:val="0"/>
          <w:marRight w:val="0"/>
          <w:marTop w:val="0"/>
          <w:marBottom w:val="0"/>
          <w:divBdr>
            <w:top w:val="none" w:sz="0" w:space="0" w:color="auto"/>
            <w:left w:val="none" w:sz="0" w:space="0" w:color="auto"/>
            <w:bottom w:val="none" w:sz="0" w:space="0" w:color="auto"/>
            <w:right w:val="none" w:sz="0" w:space="0" w:color="auto"/>
          </w:divBdr>
        </w:div>
        <w:div w:id="1449546331">
          <w:marLeft w:val="0"/>
          <w:marRight w:val="0"/>
          <w:marTop w:val="0"/>
          <w:marBottom w:val="0"/>
          <w:divBdr>
            <w:top w:val="none" w:sz="0" w:space="0" w:color="auto"/>
            <w:left w:val="none" w:sz="0" w:space="0" w:color="auto"/>
            <w:bottom w:val="none" w:sz="0" w:space="0" w:color="auto"/>
            <w:right w:val="none" w:sz="0" w:space="0" w:color="auto"/>
          </w:divBdr>
        </w:div>
        <w:div w:id="1457412983">
          <w:marLeft w:val="0"/>
          <w:marRight w:val="0"/>
          <w:marTop w:val="0"/>
          <w:marBottom w:val="0"/>
          <w:divBdr>
            <w:top w:val="none" w:sz="0" w:space="0" w:color="auto"/>
            <w:left w:val="none" w:sz="0" w:space="0" w:color="auto"/>
            <w:bottom w:val="none" w:sz="0" w:space="0" w:color="auto"/>
            <w:right w:val="none" w:sz="0" w:space="0" w:color="auto"/>
          </w:divBdr>
        </w:div>
        <w:div w:id="1467041997">
          <w:marLeft w:val="0"/>
          <w:marRight w:val="0"/>
          <w:marTop w:val="0"/>
          <w:marBottom w:val="0"/>
          <w:divBdr>
            <w:top w:val="none" w:sz="0" w:space="0" w:color="auto"/>
            <w:left w:val="none" w:sz="0" w:space="0" w:color="auto"/>
            <w:bottom w:val="none" w:sz="0" w:space="0" w:color="auto"/>
            <w:right w:val="none" w:sz="0" w:space="0" w:color="auto"/>
          </w:divBdr>
        </w:div>
        <w:div w:id="1510683574">
          <w:marLeft w:val="0"/>
          <w:marRight w:val="0"/>
          <w:marTop w:val="0"/>
          <w:marBottom w:val="0"/>
          <w:divBdr>
            <w:top w:val="none" w:sz="0" w:space="0" w:color="auto"/>
            <w:left w:val="none" w:sz="0" w:space="0" w:color="auto"/>
            <w:bottom w:val="none" w:sz="0" w:space="0" w:color="auto"/>
            <w:right w:val="none" w:sz="0" w:space="0" w:color="auto"/>
          </w:divBdr>
        </w:div>
        <w:div w:id="1654988380">
          <w:marLeft w:val="0"/>
          <w:marRight w:val="0"/>
          <w:marTop w:val="0"/>
          <w:marBottom w:val="0"/>
          <w:divBdr>
            <w:top w:val="none" w:sz="0" w:space="0" w:color="auto"/>
            <w:left w:val="none" w:sz="0" w:space="0" w:color="auto"/>
            <w:bottom w:val="none" w:sz="0" w:space="0" w:color="auto"/>
            <w:right w:val="none" w:sz="0" w:space="0" w:color="auto"/>
          </w:divBdr>
        </w:div>
        <w:div w:id="1734818121">
          <w:marLeft w:val="0"/>
          <w:marRight w:val="0"/>
          <w:marTop w:val="0"/>
          <w:marBottom w:val="0"/>
          <w:divBdr>
            <w:top w:val="none" w:sz="0" w:space="0" w:color="auto"/>
            <w:left w:val="none" w:sz="0" w:space="0" w:color="auto"/>
            <w:bottom w:val="none" w:sz="0" w:space="0" w:color="auto"/>
            <w:right w:val="none" w:sz="0" w:space="0" w:color="auto"/>
          </w:divBdr>
        </w:div>
        <w:div w:id="2041279242">
          <w:marLeft w:val="0"/>
          <w:marRight w:val="0"/>
          <w:marTop w:val="0"/>
          <w:marBottom w:val="0"/>
          <w:divBdr>
            <w:top w:val="none" w:sz="0" w:space="0" w:color="auto"/>
            <w:left w:val="none" w:sz="0" w:space="0" w:color="auto"/>
            <w:bottom w:val="none" w:sz="0" w:space="0" w:color="auto"/>
            <w:right w:val="none" w:sz="0" w:space="0" w:color="auto"/>
          </w:divBdr>
        </w:div>
      </w:divsChild>
    </w:div>
    <w:div w:id="1206597675">
      <w:bodyDiv w:val="1"/>
      <w:marLeft w:val="0"/>
      <w:marRight w:val="0"/>
      <w:marTop w:val="0"/>
      <w:marBottom w:val="0"/>
      <w:divBdr>
        <w:top w:val="none" w:sz="0" w:space="0" w:color="auto"/>
        <w:left w:val="none" w:sz="0" w:space="0" w:color="auto"/>
        <w:bottom w:val="none" w:sz="0" w:space="0" w:color="auto"/>
        <w:right w:val="none" w:sz="0" w:space="0" w:color="auto"/>
      </w:divBdr>
    </w:div>
    <w:div w:id="1401094151">
      <w:bodyDiv w:val="1"/>
      <w:marLeft w:val="0"/>
      <w:marRight w:val="0"/>
      <w:marTop w:val="0"/>
      <w:marBottom w:val="0"/>
      <w:divBdr>
        <w:top w:val="none" w:sz="0" w:space="0" w:color="auto"/>
        <w:left w:val="none" w:sz="0" w:space="0" w:color="auto"/>
        <w:bottom w:val="none" w:sz="0" w:space="0" w:color="auto"/>
        <w:right w:val="none" w:sz="0" w:space="0" w:color="auto"/>
      </w:divBdr>
    </w:div>
    <w:div w:id="1539315540">
      <w:bodyDiv w:val="1"/>
      <w:marLeft w:val="0"/>
      <w:marRight w:val="0"/>
      <w:marTop w:val="0"/>
      <w:marBottom w:val="0"/>
      <w:divBdr>
        <w:top w:val="none" w:sz="0" w:space="0" w:color="auto"/>
        <w:left w:val="none" w:sz="0" w:space="0" w:color="auto"/>
        <w:bottom w:val="none" w:sz="0" w:space="0" w:color="auto"/>
        <w:right w:val="none" w:sz="0" w:space="0" w:color="auto"/>
      </w:divBdr>
    </w:div>
    <w:div w:id="1563633128">
      <w:bodyDiv w:val="1"/>
      <w:marLeft w:val="0"/>
      <w:marRight w:val="0"/>
      <w:marTop w:val="0"/>
      <w:marBottom w:val="0"/>
      <w:divBdr>
        <w:top w:val="none" w:sz="0" w:space="0" w:color="auto"/>
        <w:left w:val="none" w:sz="0" w:space="0" w:color="auto"/>
        <w:bottom w:val="none" w:sz="0" w:space="0" w:color="auto"/>
        <w:right w:val="none" w:sz="0" w:space="0" w:color="auto"/>
      </w:divBdr>
    </w:div>
    <w:div w:id="1900313554">
      <w:bodyDiv w:val="1"/>
      <w:marLeft w:val="0"/>
      <w:marRight w:val="0"/>
      <w:marTop w:val="0"/>
      <w:marBottom w:val="0"/>
      <w:divBdr>
        <w:top w:val="none" w:sz="0" w:space="0" w:color="auto"/>
        <w:left w:val="none" w:sz="0" w:space="0" w:color="auto"/>
        <w:bottom w:val="none" w:sz="0" w:space="0" w:color="auto"/>
        <w:right w:val="none" w:sz="0" w:space="0" w:color="auto"/>
      </w:divBdr>
    </w:div>
    <w:div w:id="1910845321">
      <w:bodyDiv w:val="1"/>
      <w:marLeft w:val="0"/>
      <w:marRight w:val="0"/>
      <w:marTop w:val="0"/>
      <w:marBottom w:val="0"/>
      <w:divBdr>
        <w:top w:val="none" w:sz="0" w:space="0" w:color="auto"/>
        <w:left w:val="none" w:sz="0" w:space="0" w:color="auto"/>
        <w:bottom w:val="none" w:sz="0" w:space="0" w:color="auto"/>
        <w:right w:val="none" w:sz="0" w:space="0" w:color="auto"/>
      </w:divBdr>
    </w:div>
    <w:div w:id="19377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nep.nc.gov/about-apnep/committees/action-teams/ecological-flows-team" TargetMode="External"/><Relationship Id="rId13" Type="http://schemas.openxmlformats.org/officeDocument/2006/relationships/hyperlink" Target="https://apnep.nc.gov/about-apnep/committees/meeting-materials/ecological-flows-action-team" TargetMode="External"/><Relationship Id="rId18" Type="http://schemas.openxmlformats.org/officeDocument/2006/relationships/hyperlink" Target="https://files.nc.gov/apnep/documents/files/publications/CCMP2012-22CS2012-11-14.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pnep.nc.gov/about-apnep/committees/action-teams/ecological-flows-team" TargetMode="External"/><Relationship Id="rId17" Type="http://schemas.openxmlformats.org/officeDocument/2006/relationships/hyperlink" Target="https://files.nc.gov/apnep/documents/files/publications/CCMP2012-22CS2012-11-14.pdf" TargetMode="External"/><Relationship Id="rId2" Type="http://schemas.openxmlformats.org/officeDocument/2006/relationships/numbering" Target="numbering.xml"/><Relationship Id="rId16" Type="http://schemas.openxmlformats.org/officeDocument/2006/relationships/hyperlink" Target="https://apnep.nc.gov/resources/publications-and-reports/ccmp" TargetMode="External"/><Relationship Id="rId20" Type="http://schemas.openxmlformats.org/officeDocument/2006/relationships/hyperlink" Target="https://deq.nc.gov/about/divisions/water-resources/water-planning/basin-planning/science-advisory-board-related-fi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vernetwork.org/resource/protecting-restoring-flows-southeastern-rive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les.nc.gov/apnep/documents/files/publications/APNEP_Ecological_Flows_Report_FINAL_DRAFT_82418.pdf" TargetMode="External"/><Relationship Id="rId23" Type="http://schemas.openxmlformats.org/officeDocument/2006/relationships/fontTable" Target="fontTable.xml"/><Relationship Id="rId10" Type="http://schemas.openxmlformats.org/officeDocument/2006/relationships/hyperlink" Target="https://files.nc.gov/apnep/APNEP_Flows_Team_Action_Plan_3Jun16.pdf" TargetMode="External"/><Relationship Id="rId19" Type="http://schemas.openxmlformats.org/officeDocument/2006/relationships/hyperlink" Target="https://deq.nc.gov/about/divisions/water-resources/water-planning/basin-planning/ecological-flows" TargetMode="External"/><Relationship Id="rId4" Type="http://schemas.openxmlformats.org/officeDocument/2006/relationships/settings" Target="settings.xml"/><Relationship Id="rId9" Type="http://schemas.openxmlformats.org/officeDocument/2006/relationships/hyperlink" Target="https://apnep.nc.gov/resources/apnep-maps" TargetMode="External"/><Relationship Id="rId14" Type="http://schemas.openxmlformats.org/officeDocument/2006/relationships/hyperlink" Target="https://files.nc.gov/apnep/APNEP_Flows_Team_Action_Plan_3Jun16.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5FA0-FE52-CF42-BC9B-EB271462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Albemarle-Pamlico National Estuary Program</vt:lpstr>
    </vt:vector>
  </TitlesOfParts>
  <Company>NC DENR</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Albemarle-Pamlico National Estuary Program</dc:title>
  <dc:subject/>
  <dc:creator>Network Administrator</dc:creator>
  <cp:keywords/>
  <cp:lastModifiedBy>Ellis, Kelsey A</cp:lastModifiedBy>
  <cp:revision>2</cp:revision>
  <cp:lastPrinted>2019-09-03T13:23:00Z</cp:lastPrinted>
  <dcterms:created xsi:type="dcterms:W3CDTF">2020-01-24T19:07:00Z</dcterms:created>
  <dcterms:modified xsi:type="dcterms:W3CDTF">2020-01-24T19:07:00Z</dcterms:modified>
</cp:coreProperties>
</file>