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878" w:rsidRDefault="00322296">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 xml:space="preserve">MEMORANDUM OF UNDERSTANDING FOR COOPERATIVE EDUCATION, IMPLEMENTATION, RESEARCH AND MONITORING OF LIVING SHORELINES AND THE MANAGEMENT OF </w:t>
      </w:r>
      <w:r>
        <w:rPr>
          <w:rFonts w:ascii="Arial" w:eastAsia="Arial" w:hAnsi="Arial" w:cs="Arial"/>
          <w:i/>
          <w:sz w:val="22"/>
          <w:szCs w:val="22"/>
        </w:rPr>
        <w:t>PHRAGMITES AUSTRALIS</w:t>
      </w:r>
      <w:r>
        <w:rPr>
          <w:rFonts w:ascii="Arial" w:eastAsia="Arial" w:hAnsi="Arial" w:cs="Arial"/>
          <w:sz w:val="22"/>
          <w:szCs w:val="22"/>
        </w:rPr>
        <w:t xml:space="preserve"> IN COASTAL NORTH CAROLINA</w:t>
      </w:r>
    </w:p>
    <w:p w:rsidR="00CF5878" w:rsidRDefault="00CF5878">
      <w:pPr>
        <w:pBdr>
          <w:top w:val="nil"/>
          <w:left w:val="nil"/>
          <w:bottom w:val="nil"/>
          <w:right w:val="nil"/>
          <w:between w:val="nil"/>
        </w:pBdr>
        <w:jc w:val="center"/>
        <w:rPr>
          <w:rFonts w:ascii="Arial" w:eastAsia="Arial" w:hAnsi="Arial" w:cs="Arial"/>
          <w:sz w:val="22"/>
          <w:szCs w:val="22"/>
        </w:rPr>
      </w:pPr>
    </w:p>
    <w:p w:rsidR="00CF5878" w:rsidRDefault="00322296">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Among the</w:t>
      </w:r>
    </w:p>
    <w:p w:rsidR="00CF5878" w:rsidRDefault="00CF5878">
      <w:pPr>
        <w:pBdr>
          <w:top w:val="nil"/>
          <w:left w:val="nil"/>
          <w:bottom w:val="nil"/>
          <w:right w:val="nil"/>
          <w:between w:val="nil"/>
        </w:pBdr>
        <w:jc w:val="center"/>
        <w:rPr>
          <w:rFonts w:ascii="Arial" w:eastAsia="Arial" w:hAnsi="Arial" w:cs="Arial"/>
          <w:sz w:val="22"/>
          <w:szCs w:val="22"/>
        </w:rPr>
      </w:pPr>
    </w:p>
    <w:p w:rsidR="00CF5878" w:rsidRDefault="00322296">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North Carolina Department of Environmental Quality</w:t>
      </w:r>
    </w:p>
    <w:p w:rsidR="00CF5878" w:rsidRDefault="00322296">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Albemarle-Pamlico National Estuary Partnership</w:t>
      </w:r>
    </w:p>
    <w:p w:rsidR="00CF5878" w:rsidRDefault="00322296">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Division of Coastal Management</w:t>
      </w:r>
    </w:p>
    <w:p w:rsidR="00CF5878" w:rsidRDefault="00322296">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Division of Marine Fisheries</w:t>
      </w:r>
    </w:p>
    <w:p w:rsidR="00CF5878" w:rsidRDefault="00322296">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Division of Water Resources</w:t>
      </w:r>
    </w:p>
    <w:p w:rsidR="00CF5878" w:rsidRDefault="00CF5878">
      <w:pPr>
        <w:pBdr>
          <w:top w:val="nil"/>
          <w:left w:val="nil"/>
          <w:bottom w:val="nil"/>
          <w:right w:val="nil"/>
          <w:between w:val="nil"/>
        </w:pBdr>
        <w:jc w:val="center"/>
        <w:rPr>
          <w:rFonts w:ascii="Arial" w:eastAsia="Arial" w:hAnsi="Arial" w:cs="Arial"/>
          <w:sz w:val="22"/>
          <w:szCs w:val="22"/>
        </w:rPr>
      </w:pPr>
    </w:p>
    <w:p w:rsidR="00CF5878" w:rsidRDefault="00322296">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University of North Carolina-Wilmington</w:t>
      </w:r>
    </w:p>
    <w:p w:rsidR="00CF5878" w:rsidRDefault="00CF5878">
      <w:pPr>
        <w:pBdr>
          <w:top w:val="nil"/>
          <w:left w:val="nil"/>
          <w:bottom w:val="nil"/>
          <w:right w:val="nil"/>
          <w:between w:val="nil"/>
        </w:pBdr>
        <w:jc w:val="center"/>
        <w:rPr>
          <w:rFonts w:ascii="Arial" w:eastAsia="Arial" w:hAnsi="Arial" w:cs="Arial"/>
          <w:sz w:val="22"/>
          <w:szCs w:val="22"/>
        </w:rPr>
      </w:pPr>
    </w:p>
    <w:p w:rsidR="00CF5878" w:rsidRDefault="00322296">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University of North Carolina-Institute of Marine Sciences</w:t>
      </w:r>
    </w:p>
    <w:p w:rsidR="00CF5878" w:rsidRDefault="00CF5878">
      <w:pPr>
        <w:pBdr>
          <w:top w:val="nil"/>
          <w:left w:val="nil"/>
          <w:bottom w:val="nil"/>
          <w:right w:val="nil"/>
          <w:between w:val="nil"/>
        </w:pBdr>
        <w:jc w:val="center"/>
        <w:rPr>
          <w:rFonts w:ascii="Arial" w:eastAsia="Arial" w:hAnsi="Arial" w:cs="Arial"/>
          <w:sz w:val="22"/>
          <w:szCs w:val="22"/>
        </w:rPr>
      </w:pPr>
    </w:p>
    <w:p w:rsidR="00CF5878" w:rsidRDefault="00322296">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East Carolina University</w:t>
      </w:r>
    </w:p>
    <w:p w:rsidR="00CF5878" w:rsidRDefault="00CF5878">
      <w:pPr>
        <w:pBdr>
          <w:top w:val="nil"/>
          <w:left w:val="nil"/>
          <w:bottom w:val="nil"/>
          <w:right w:val="nil"/>
          <w:between w:val="nil"/>
        </w:pBdr>
        <w:jc w:val="center"/>
        <w:rPr>
          <w:rFonts w:ascii="Arial" w:eastAsia="Arial" w:hAnsi="Arial" w:cs="Arial"/>
          <w:sz w:val="22"/>
          <w:szCs w:val="22"/>
        </w:rPr>
      </w:pPr>
    </w:p>
    <w:p w:rsidR="00CF5878" w:rsidRDefault="00322296">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Duke University</w:t>
      </w:r>
    </w:p>
    <w:p w:rsidR="00CF5878" w:rsidRDefault="00CF5878">
      <w:pPr>
        <w:pBdr>
          <w:top w:val="nil"/>
          <w:left w:val="nil"/>
          <w:bottom w:val="nil"/>
          <w:right w:val="nil"/>
          <w:between w:val="nil"/>
        </w:pBdr>
        <w:jc w:val="center"/>
        <w:rPr>
          <w:rFonts w:ascii="Arial" w:eastAsia="Arial" w:hAnsi="Arial" w:cs="Arial"/>
          <w:sz w:val="22"/>
          <w:szCs w:val="22"/>
        </w:rPr>
      </w:pPr>
    </w:p>
    <w:p w:rsidR="00CF5878" w:rsidRDefault="00322296">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North Carolina Sea Grant</w:t>
      </w:r>
    </w:p>
    <w:p w:rsidR="00CF5878" w:rsidRDefault="00CF5878">
      <w:pPr>
        <w:pBdr>
          <w:top w:val="nil"/>
          <w:left w:val="nil"/>
          <w:bottom w:val="nil"/>
          <w:right w:val="nil"/>
          <w:between w:val="nil"/>
        </w:pBdr>
        <w:jc w:val="center"/>
        <w:rPr>
          <w:rFonts w:ascii="Arial" w:eastAsia="Arial" w:hAnsi="Arial" w:cs="Arial"/>
          <w:sz w:val="22"/>
          <w:szCs w:val="22"/>
        </w:rPr>
      </w:pPr>
    </w:p>
    <w:p w:rsidR="00CF5878" w:rsidRDefault="00322296">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North Carolina Coastal Federation</w:t>
      </w:r>
    </w:p>
    <w:p w:rsidR="00CF5878" w:rsidRDefault="00CF5878">
      <w:pPr>
        <w:pBdr>
          <w:top w:val="nil"/>
          <w:left w:val="nil"/>
          <w:bottom w:val="nil"/>
          <w:right w:val="nil"/>
          <w:between w:val="nil"/>
        </w:pBdr>
        <w:jc w:val="center"/>
        <w:rPr>
          <w:rFonts w:ascii="Arial" w:eastAsia="Arial" w:hAnsi="Arial" w:cs="Arial"/>
          <w:sz w:val="22"/>
          <w:szCs w:val="22"/>
        </w:rPr>
      </w:pPr>
    </w:p>
    <w:p w:rsidR="00CF5878" w:rsidRDefault="00322296">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The Nature Conservancy</w:t>
      </w:r>
    </w:p>
    <w:p w:rsidR="00CF5878" w:rsidRDefault="00CF5878">
      <w:pPr>
        <w:pBdr>
          <w:top w:val="nil"/>
          <w:left w:val="nil"/>
          <w:bottom w:val="nil"/>
          <w:right w:val="nil"/>
          <w:between w:val="nil"/>
        </w:pBdr>
        <w:jc w:val="center"/>
        <w:rPr>
          <w:rFonts w:ascii="Arial" w:eastAsia="Arial" w:hAnsi="Arial" w:cs="Arial"/>
          <w:sz w:val="22"/>
          <w:szCs w:val="22"/>
        </w:rPr>
      </w:pPr>
    </w:p>
    <w:p w:rsidR="00CF5878" w:rsidRDefault="00322296">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National Marine Fisheries Service</w:t>
      </w:r>
    </w:p>
    <w:p w:rsidR="00CF5878" w:rsidRDefault="00CF5878">
      <w:pPr>
        <w:pBdr>
          <w:top w:val="nil"/>
          <w:left w:val="nil"/>
          <w:bottom w:val="nil"/>
          <w:right w:val="nil"/>
          <w:between w:val="nil"/>
        </w:pBdr>
        <w:jc w:val="center"/>
        <w:rPr>
          <w:rFonts w:ascii="Arial" w:eastAsia="Arial" w:hAnsi="Arial" w:cs="Arial"/>
          <w:sz w:val="22"/>
          <w:szCs w:val="22"/>
        </w:rPr>
      </w:pPr>
    </w:p>
    <w:p w:rsidR="00CF5878" w:rsidRDefault="00322296">
      <w:pPr>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National Center for Coastal Ocean Science</w:t>
      </w:r>
    </w:p>
    <w:p w:rsidR="00CF5878" w:rsidRDefault="00CF5878">
      <w:pPr>
        <w:pBdr>
          <w:top w:val="nil"/>
          <w:left w:val="nil"/>
          <w:bottom w:val="nil"/>
          <w:right w:val="nil"/>
          <w:between w:val="nil"/>
        </w:pBdr>
        <w:jc w:val="center"/>
        <w:rPr>
          <w:rFonts w:ascii="Arial" w:eastAsia="Arial" w:hAnsi="Arial" w:cs="Arial"/>
          <w:sz w:val="22"/>
          <w:szCs w:val="22"/>
        </w:rPr>
      </w:pPr>
    </w:p>
    <w:p w:rsidR="00CF5878" w:rsidRDefault="00322296">
      <w:pPr>
        <w:spacing w:after="160" w:line="259" w:lineRule="auto"/>
        <w:rPr>
          <w:rFonts w:ascii="Arial" w:eastAsia="Arial" w:hAnsi="Arial" w:cs="Arial"/>
          <w:b/>
          <w:sz w:val="22"/>
          <w:szCs w:val="22"/>
        </w:rPr>
      </w:pPr>
      <w:r>
        <w:br w:type="page"/>
      </w: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lastRenderedPageBreak/>
        <w:t>This Memorandum of Understanding (MOU) is entered into by the North Carolina Department of Environmental Quality (NCDEQ) [Albemarle – Pamlico National Estuary Program (APNEP), Division of Coastal Management (DCM), North Carolina National Estuarine Research Reserve (NCNERR), Division of Marine Fisheries (DMF), Division of Water Resources (DWR)}; The University of North Carolina at Chapel Hill - Institute of Marine Sciences (UNC-IMS); The University of North Carolina Wilmington (UNC-W); North Carolina Sea Grant (NCSG); East Carolina University (ECU); North Carolina Coastal Federation (NCCF); The Nature Conservancy (TNC); National Marine Fisheries Service (NMFS); and National Center for Coastal Ocean Science (NCCOS).</w:t>
      </w:r>
    </w:p>
    <w:p w:rsidR="00CF5878" w:rsidRDefault="00CF5878">
      <w:pPr>
        <w:pBdr>
          <w:top w:val="nil"/>
          <w:left w:val="nil"/>
          <w:bottom w:val="nil"/>
          <w:right w:val="nil"/>
          <w:between w:val="nil"/>
        </w:pBdr>
        <w:rPr>
          <w:rFonts w:ascii="Arial" w:eastAsia="Arial" w:hAnsi="Arial" w:cs="Arial"/>
          <w:b/>
          <w:sz w:val="22"/>
          <w:szCs w:val="22"/>
        </w:rPr>
      </w:pPr>
    </w:p>
    <w:p w:rsidR="00CF5878" w:rsidRDefault="00322296">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PURPOSE</w:t>
      </w: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This MOU establishes the general framework for cooperation and participation among the cooperators in the education, implementation, research and monitoring of living shorelines along the coast of North Carolina. It also establishes a general framework for cooperation and participation among the cooperators to explore and develop a management strategy for </w:t>
      </w:r>
      <w:r>
        <w:rPr>
          <w:rFonts w:ascii="Arial" w:eastAsia="Arial" w:hAnsi="Arial" w:cs="Arial"/>
          <w:i/>
          <w:sz w:val="22"/>
          <w:szCs w:val="22"/>
        </w:rPr>
        <w:t>Phragmites australis</w:t>
      </w:r>
      <w:r>
        <w:rPr>
          <w:rFonts w:ascii="Arial" w:eastAsia="Arial" w:hAnsi="Arial" w:cs="Arial"/>
          <w:sz w:val="22"/>
          <w:szCs w:val="22"/>
        </w:rPr>
        <w:t xml:space="preserve"> in coastal North Carolina.  </w:t>
      </w:r>
    </w:p>
    <w:p w:rsidR="00CF5878" w:rsidRDefault="00CF5878">
      <w:pPr>
        <w:pBdr>
          <w:top w:val="nil"/>
          <w:left w:val="nil"/>
          <w:bottom w:val="nil"/>
          <w:right w:val="nil"/>
          <w:between w:val="nil"/>
        </w:pBdr>
        <w:rPr>
          <w:rFonts w:ascii="Arial" w:eastAsia="Arial" w:hAnsi="Arial" w:cs="Arial"/>
          <w:sz w:val="22"/>
          <w:szCs w:val="22"/>
        </w:rPr>
      </w:pPr>
      <w:bookmarkStart w:id="0" w:name="_GoBack"/>
      <w:bookmarkEnd w:id="0"/>
    </w:p>
    <w:p w:rsidR="00CF5878" w:rsidRDefault="00322296">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Living Shorelines</w:t>
      </w: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Living shorelines are a suite of shoreline stabilization techniques that incorporate live components such as marsh plants, frequently in combination with rock or oyster sill structures. According to the N.C. Coastal Habitat Protection Plan (CHPP), wetland and shell bottom habitat along the shoreline have declined in many areas due to natural erosion and vertical shoreline hardening with bulkheads. Living shorelines offer an alternative for protecting waterfront property, while restoring fish habitat and ecosystem services. Since 2005, progress has been made in documenting, through scientific studies, the benefits and limitations of living shorelines. Research in North Carolina has shown that living shorelines support a higher diversity and abundance of fish and shellfish than bulkheaded shorelines, effectively deter erosion, and survive storm events well. Education and outreach efforts have been done to increase awareness of this technique to the public and contractors. Nonprofit organizations and DCM have constructed demonstration projects. Despite these efforts, approximately 60 living shorelines have been permitted coastwide, in contrast to 93 miles of bulkheads (based on 2012 DCM mapping). The CHPP Steering Committee requested that efforts continue to focus on encouraging living shorelines to protect property, restore shoreline habitat, and improve water quality.</w:t>
      </w:r>
    </w:p>
    <w:p w:rsidR="00CF5878" w:rsidRDefault="00CF5878">
      <w:pPr>
        <w:pBdr>
          <w:top w:val="nil"/>
          <w:left w:val="nil"/>
          <w:bottom w:val="nil"/>
          <w:right w:val="nil"/>
          <w:between w:val="nil"/>
        </w:pBdr>
        <w:rPr>
          <w:rFonts w:ascii="Arial" w:eastAsia="Arial" w:hAnsi="Arial" w:cs="Arial"/>
          <w:sz w:val="22"/>
          <w:szCs w:val="22"/>
        </w:rPr>
      </w:pP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development of incentives and the use of cost share programs may make it easier to design, permit, fund and construct living shorelines and may help motivate landowners to restore shoreline property. Technical assistance and education can demonstrate that living shorelines are a viable option for shoreline stabilization.</w:t>
      </w:r>
    </w:p>
    <w:p w:rsidR="00CF5878" w:rsidRDefault="00CF5878">
      <w:pPr>
        <w:pBdr>
          <w:top w:val="nil"/>
          <w:left w:val="nil"/>
          <w:bottom w:val="nil"/>
          <w:right w:val="nil"/>
          <w:between w:val="nil"/>
        </w:pBdr>
        <w:rPr>
          <w:rFonts w:ascii="Arial" w:eastAsia="Arial" w:hAnsi="Arial" w:cs="Arial"/>
          <w:sz w:val="22"/>
          <w:szCs w:val="22"/>
        </w:rPr>
      </w:pPr>
    </w:p>
    <w:p w:rsidR="00CF5878" w:rsidRDefault="00322296">
      <w:pPr>
        <w:pBdr>
          <w:top w:val="nil"/>
          <w:left w:val="nil"/>
          <w:bottom w:val="nil"/>
          <w:right w:val="nil"/>
          <w:between w:val="nil"/>
        </w:pBdr>
        <w:rPr>
          <w:rFonts w:ascii="Arial" w:eastAsia="Arial" w:hAnsi="Arial" w:cs="Arial"/>
          <w:b/>
          <w:i/>
          <w:sz w:val="22"/>
          <w:szCs w:val="22"/>
        </w:rPr>
      </w:pPr>
      <w:r>
        <w:rPr>
          <w:rFonts w:ascii="Arial" w:eastAsia="Arial" w:hAnsi="Arial" w:cs="Arial"/>
          <w:b/>
          <w:i/>
          <w:sz w:val="22"/>
          <w:szCs w:val="22"/>
        </w:rPr>
        <w:t>Phragmites australis</w:t>
      </w:r>
    </w:p>
    <w:p w:rsidR="00CF5878" w:rsidRDefault="00322296">
      <w:pPr>
        <w:pBdr>
          <w:top w:val="nil"/>
          <w:left w:val="nil"/>
          <w:bottom w:val="nil"/>
          <w:right w:val="nil"/>
          <w:between w:val="nil"/>
        </w:pBdr>
        <w:shd w:val="clear" w:color="auto" w:fill="FFFFFF"/>
        <w:rPr>
          <w:rFonts w:ascii="Arial" w:eastAsia="Arial" w:hAnsi="Arial" w:cs="Arial"/>
          <w:sz w:val="22"/>
          <w:szCs w:val="22"/>
        </w:rPr>
      </w:pPr>
      <w:r>
        <w:rPr>
          <w:rFonts w:ascii="Arial" w:eastAsia="Arial" w:hAnsi="Arial" w:cs="Arial"/>
          <w:sz w:val="22"/>
          <w:szCs w:val="22"/>
        </w:rPr>
        <w:t xml:space="preserve">Management of the non-native </w:t>
      </w:r>
      <w:r>
        <w:rPr>
          <w:rFonts w:ascii="Arial" w:eastAsia="Arial" w:hAnsi="Arial" w:cs="Arial"/>
          <w:i/>
          <w:sz w:val="22"/>
          <w:szCs w:val="22"/>
        </w:rPr>
        <w:t>Phragmites australis</w:t>
      </w:r>
      <w:r>
        <w:rPr>
          <w:rFonts w:ascii="Arial" w:eastAsia="Arial" w:hAnsi="Arial" w:cs="Arial"/>
          <w:sz w:val="22"/>
          <w:szCs w:val="22"/>
        </w:rPr>
        <w:t xml:space="preserve">, or the Common Reed is difficult and complex. Once </w:t>
      </w:r>
      <w:r>
        <w:rPr>
          <w:rFonts w:ascii="Arial" w:eastAsia="Arial" w:hAnsi="Arial" w:cs="Arial"/>
          <w:i/>
          <w:sz w:val="22"/>
          <w:szCs w:val="22"/>
        </w:rPr>
        <w:t xml:space="preserve">Phragmites </w:t>
      </w:r>
      <w:r>
        <w:rPr>
          <w:rFonts w:ascii="Arial" w:eastAsia="Arial" w:hAnsi="Arial" w:cs="Arial"/>
          <w:sz w:val="22"/>
          <w:szCs w:val="22"/>
        </w:rPr>
        <w:t xml:space="preserve">becomes firmly rooted, it aggressively spreads and grows up to 12 feet high and can diminish a marsh’s natural productivity and habitat diversity, and be nearly impossible to eradicate. </w:t>
      </w:r>
      <w:r>
        <w:rPr>
          <w:rFonts w:ascii="Arial" w:eastAsia="Arial" w:hAnsi="Arial" w:cs="Arial"/>
          <w:sz w:val="22"/>
          <w:szCs w:val="22"/>
          <w:highlight w:val="white"/>
        </w:rPr>
        <w:t xml:space="preserve">On July 17, 2017, various groups joined together for a working meeting hosted by the NCCF to discuss the growth of </w:t>
      </w:r>
      <w:r>
        <w:rPr>
          <w:rFonts w:ascii="Arial" w:eastAsia="Arial" w:hAnsi="Arial" w:cs="Arial"/>
          <w:i/>
          <w:sz w:val="22"/>
          <w:szCs w:val="22"/>
          <w:highlight w:val="white"/>
        </w:rPr>
        <w:t>Phragmites</w:t>
      </w:r>
      <w:r>
        <w:rPr>
          <w:rFonts w:ascii="Arial" w:eastAsia="Arial" w:hAnsi="Arial" w:cs="Arial"/>
          <w:sz w:val="22"/>
          <w:szCs w:val="22"/>
          <w:highlight w:val="white"/>
        </w:rPr>
        <w:t xml:space="preserve"> in North Carolina’s coastal marshes. It was concluded and the participants generally agreed that more effort is needed to develop an effective management strategy for </w:t>
      </w:r>
      <w:r>
        <w:rPr>
          <w:rFonts w:ascii="Arial" w:eastAsia="Arial" w:hAnsi="Arial" w:cs="Arial"/>
          <w:i/>
          <w:sz w:val="22"/>
          <w:szCs w:val="22"/>
          <w:highlight w:val="white"/>
        </w:rPr>
        <w:t>Phragmites</w:t>
      </w:r>
      <w:r>
        <w:rPr>
          <w:rFonts w:ascii="Arial" w:eastAsia="Arial" w:hAnsi="Arial" w:cs="Arial"/>
          <w:sz w:val="22"/>
          <w:szCs w:val="22"/>
          <w:highlight w:val="white"/>
        </w:rPr>
        <w:t>. Future needs were identified, including a solid mapping effort, more North Carolina-specific scientific studies, methods to educate property owners on early identification and treatments, a better understanding of the effect of the plant community on the coastal region and the effects of the current management approaches on the ecology and on human health. Identifying partners for a working group, obtaining additional funding sources, and creating a pilot management program are the next step in this process.</w:t>
      </w:r>
    </w:p>
    <w:p w:rsidR="00CF5878" w:rsidRDefault="00CF5878">
      <w:pPr>
        <w:pBdr>
          <w:top w:val="nil"/>
          <w:left w:val="nil"/>
          <w:bottom w:val="nil"/>
          <w:right w:val="nil"/>
          <w:between w:val="nil"/>
        </w:pBdr>
        <w:rPr>
          <w:rFonts w:ascii="Arial" w:eastAsia="Arial" w:hAnsi="Arial" w:cs="Arial"/>
          <w:b/>
        </w:rPr>
      </w:pPr>
    </w:p>
    <w:p w:rsidR="00CF5878" w:rsidRDefault="00322296">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ACTION PLAN</w:t>
      </w:r>
    </w:p>
    <w:p w:rsidR="00CF5878" w:rsidRDefault="00CF5878">
      <w:pPr>
        <w:rPr>
          <w:rFonts w:ascii="Arial" w:eastAsia="Arial" w:hAnsi="Arial" w:cs="Arial"/>
        </w:rPr>
      </w:pPr>
    </w:p>
    <w:p w:rsidR="00CF5878" w:rsidRDefault="00322296">
      <w:pPr>
        <w:rPr>
          <w:rFonts w:ascii="Arial" w:eastAsia="Arial" w:hAnsi="Arial" w:cs="Arial"/>
          <w:sz w:val="22"/>
          <w:szCs w:val="22"/>
        </w:rPr>
      </w:pPr>
      <w:bookmarkStart w:id="1" w:name="_gjdgxs" w:colFirst="0" w:colLast="0"/>
      <w:bookmarkEnd w:id="1"/>
      <w:r>
        <w:rPr>
          <w:rFonts w:ascii="Arial" w:eastAsia="Arial" w:hAnsi="Arial" w:cs="Arial"/>
          <w:sz w:val="22"/>
          <w:szCs w:val="22"/>
        </w:rPr>
        <w:t xml:space="preserve">The undersigned state government, federal government, academic, and non-government organizations will establish a collaborative and comprehensive long-term program with the following goals: (1) To organize the efforts of these partners to manage estuarine shorelines by promoting the use of natural and constructed living shorelines where appropriate, in order to maintain natural and productive estuarine and riverine ecosystem processes; and (2) To establish a coordinated strategy to manage </w:t>
      </w:r>
      <w:r>
        <w:rPr>
          <w:rFonts w:ascii="Arial" w:eastAsia="Arial" w:hAnsi="Arial" w:cs="Arial"/>
          <w:i/>
          <w:sz w:val="22"/>
          <w:szCs w:val="22"/>
        </w:rPr>
        <w:t>Phragmites australis</w:t>
      </w:r>
      <w:r>
        <w:rPr>
          <w:rFonts w:ascii="Arial" w:eastAsia="Arial" w:hAnsi="Arial" w:cs="Arial"/>
          <w:sz w:val="22"/>
          <w:szCs w:val="22"/>
        </w:rPr>
        <w:t xml:space="preserve">.   </w:t>
      </w:r>
    </w:p>
    <w:p w:rsidR="00CF5878" w:rsidRDefault="00CF5878">
      <w:pPr>
        <w:rPr>
          <w:rFonts w:ascii="Arial" w:eastAsia="Arial" w:hAnsi="Arial" w:cs="Arial"/>
          <w:sz w:val="22"/>
          <w:szCs w:val="22"/>
        </w:rPr>
      </w:pPr>
    </w:p>
    <w:p w:rsidR="00CF5878" w:rsidRDefault="00322296">
      <w:pPr>
        <w:rPr>
          <w:rFonts w:ascii="Arial" w:eastAsia="Arial" w:hAnsi="Arial" w:cs="Arial"/>
          <w:sz w:val="22"/>
          <w:szCs w:val="22"/>
        </w:rPr>
      </w:pPr>
      <w:r>
        <w:rPr>
          <w:rFonts w:ascii="Arial" w:eastAsia="Arial" w:hAnsi="Arial" w:cs="Arial"/>
          <w:sz w:val="22"/>
          <w:szCs w:val="22"/>
        </w:rPr>
        <w:t xml:space="preserve">To achieve goal (1), the partners under this MOU will work together to reach the following objectives: </w:t>
      </w:r>
    </w:p>
    <w:p w:rsidR="00CF5878" w:rsidRDefault="00322296">
      <w:pPr>
        <w:ind w:left="630" w:hanging="270"/>
        <w:rPr>
          <w:rFonts w:ascii="Arial" w:eastAsia="Arial" w:hAnsi="Arial" w:cs="Arial"/>
          <w:sz w:val="22"/>
          <w:szCs w:val="22"/>
        </w:rPr>
      </w:pPr>
      <w:r>
        <w:rPr>
          <w:rFonts w:ascii="Arial" w:eastAsia="Arial" w:hAnsi="Arial" w:cs="Arial"/>
          <w:sz w:val="22"/>
          <w:szCs w:val="22"/>
        </w:rPr>
        <w:t>a. Actively engage and enhance communications with contractors, realtors, and homeowners’ associations about living shorelines through workshops, educational materials, educational incentives and demonstration projects.</w:t>
      </w:r>
    </w:p>
    <w:p w:rsidR="00CF5878" w:rsidRDefault="00322296">
      <w:pPr>
        <w:ind w:left="630" w:hanging="270"/>
        <w:rPr>
          <w:rFonts w:ascii="Arial" w:eastAsia="Arial" w:hAnsi="Arial" w:cs="Arial"/>
          <w:sz w:val="22"/>
          <w:szCs w:val="22"/>
        </w:rPr>
      </w:pPr>
      <w:r>
        <w:rPr>
          <w:rFonts w:ascii="Arial" w:eastAsia="Arial" w:hAnsi="Arial" w:cs="Arial"/>
          <w:sz w:val="22"/>
          <w:szCs w:val="22"/>
        </w:rPr>
        <w:t>b. Facilitate the development of incentives and communicate to property owners about any potential funding assistance and cost share programs.</w:t>
      </w:r>
    </w:p>
    <w:p w:rsidR="00CF5878" w:rsidRDefault="00322296">
      <w:pPr>
        <w:ind w:left="630" w:hanging="270"/>
        <w:rPr>
          <w:rFonts w:ascii="Arial" w:eastAsia="Arial" w:hAnsi="Arial" w:cs="Arial"/>
          <w:sz w:val="22"/>
          <w:szCs w:val="22"/>
        </w:rPr>
      </w:pPr>
      <w:r>
        <w:rPr>
          <w:rFonts w:ascii="Arial" w:eastAsia="Arial" w:hAnsi="Arial" w:cs="Arial"/>
          <w:sz w:val="22"/>
          <w:szCs w:val="22"/>
        </w:rPr>
        <w:t xml:space="preserve">c. Continue research to evaluate efficacy and performance of living shorelines and construction materials. </w:t>
      </w:r>
    </w:p>
    <w:p w:rsidR="00CF5878" w:rsidRDefault="00322296">
      <w:pPr>
        <w:ind w:left="630" w:hanging="270"/>
        <w:rPr>
          <w:rFonts w:ascii="Arial" w:eastAsia="Arial" w:hAnsi="Arial" w:cs="Arial"/>
          <w:sz w:val="22"/>
          <w:szCs w:val="22"/>
        </w:rPr>
      </w:pPr>
      <w:r>
        <w:rPr>
          <w:rFonts w:ascii="Arial" w:eastAsia="Arial" w:hAnsi="Arial" w:cs="Arial"/>
          <w:sz w:val="22"/>
          <w:szCs w:val="22"/>
        </w:rPr>
        <w:t>d. Continue mapping estuarine shorelines to help improve the establishment of appropriate shoreline stabilization methods.</w:t>
      </w:r>
    </w:p>
    <w:p w:rsidR="00CF5878" w:rsidRDefault="00CF5878">
      <w:pPr>
        <w:rPr>
          <w:rFonts w:ascii="Arial" w:eastAsia="Arial" w:hAnsi="Arial" w:cs="Arial"/>
          <w:sz w:val="22"/>
          <w:szCs w:val="22"/>
        </w:rPr>
      </w:pPr>
    </w:p>
    <w:p w:rsidR="00CF5878" w:rsidRDefault="00322296">
      <w:pPr>
        <w:rPr>
          <w:rFonts w:ascii="Arial" w:eastAsia="Arial" w:hAnsi="Arial" w:cs="Arial"/>
          <w:sz w:val="22"/>
          <w:szCs w:val="22"/>
        </w:rPr>
      </w:pPr>
      <w:r>
        <w:rPr>
          <w:rFonts w:ascii="Arial" w:eastAsia="Arial" w:hAnsi="Arial" w:cs="Arial"/>
          <w:sz w:val="22"/>
          <w:szCs w:val="22"/>
        </w:rPr>
        <w:t xml:space="preserve">To achieve goal (2), the partners under this MOU will work together to reach the following objectives: </w:t>
      </w:r>
    </w:p>
    <w:p w:rsidR="00CF5878" w:rsidRDefault="00322296">
      <w:pPr>
        <w:ind w:left="630" w:hanging="270"/>
        <w:rPr>
          <w:rFonts w:ascii="Arial" w:eastAsia="Arial" w:hAnsi="Arial" w:cs="Arial"/>
          <w:sz w:val="22"/>
          <w:szCs w:val="22"/>
        </w:rPr>
      </w:pPr>
      <w:r>
        <w:rPr>
          <w:rFonts w:ascii="Arial" w:eastAsia="Arial" w:hAnsi="Arial" w:cs="Arial"/>
          <w:sz w:val="22"/>
          <w:szCs w:val="22"/>
        </w:rPr>
        <w:t xml:space="preserve">a. Investigate mapping/detection methods and develop a mapping strategy to identify and monitor populations of </w:t>
      </w:r>
      <w:r>
        <w:rPr>
          <w:rFonts w:ascii="Arial" w:eastAsia="Arial" w:hAnsi="Arial" w:cs="Arial"/>
          <w:i/>
          <w:sz w:val="22"/>
          <w:szCs w:val="22"/>
        </w:rPr>
        <w:t>Phragmites</w:t>
      </w:r>
      <w:r>
        <w:rPr>
          <w:rFonts w:ascii="Arial" w:eastAsia="Arial" w:hAnsi="Arial" w:cs="Arial"/>
          <w:sz w:val="22"/>
          <w:szCs w:val="22"/>
        </w:rPr>
        <w:t xml:space="preserve"> and potential unaffected habitat that may be impacted in the future. </w:t>
      </w:r>
      <w:r>
        <w:rPr>
          <w:rFonts w:ascii="Arial" w:eastAsia="Arial" w:hAnsi="Arial" w:cs="Arial"/>
          <w:sz w:val="22"/>
          <w:szCs w:val="22"/>
        </w:rPr>
        <w:tab/>
      </w:r>
    </w:p>
    <w:p w:rsidR="00CF5878" w:rsidRDefault="00322296">
      <w:pPr>
        <w:ind w:left="630" w:hanging="270"/>
        <w:rPr>
          <w:rFonts w:ascii="Arial" w:eastAsia="Arial" w:hAnsi="Arial" w:cs="Arial"/>
          <w:sz w:val="22"/>
          <w:szCs w:val="22"/>
        </w:rPr>
      </w:pPr>
      <w:r>
        <w:rPr>
          <w:rFonts w:ascii="Arial" w:eastAsia="Arial" w:hAnsi="Arial" w:cs="Arial"/>
          <w:sz w:val="22"/>
          <w:szCs w:val="22"/>
        </w:rPr>
        <w:t xml:space="preserve">b. Develop research priorities to better understand the ecological effects of </w:t>
      </w:r>
      <w:r>
        <w:rPr>
          <w:rFonts w:ascii="Arial" w:eastAsia="Arial" w:hAnsi="Arial" w:cs="Arial"/>
          <w:i/>
          <w:sz w:val="22"/>
          <w:szCs w:val="22"/>
        </w:rPr>
        <w:t>Phragmites</w:t>
      </w:r>
      <w:r>
        <w:rPr>
          <w:rFonts w:ascii="Arial" w:eastAsia="Arial" w:hAnsi="Arial" w:cs="Arial"/>
          <w:sz w:val="22"/>
          <w:szCs w:val="22"/>
        </w:rPr>
        <w:t xml:space="preserve"> on fish, wildlife, invertebrates, birds and the plant community and the effects of different management approaches on the environment and on human health. </w:t>
      </w:r>
    </w:p>
    <w:p w:rsidR="00CF5878" w:rsidRDefault="00322296">
      <w:pPr>
        <w:ind w:left="630" w:hanging="270"/>
        <w:rPr>
          <w:rFonts w:ascii="Arial" w:eastAsia="Arial" w:hAnsi="Arial" w:cs="Arial"/>
          <w:sz w:val="22"/>
          <w:szCs w:val="22"/>
        </w:rPr>
      </w:pPr>
      <w:r>
        <w:rPr>
          <w:rFonts w:ascii="Arial" w:eastAsia="Arial" w:hAnsi="Arial" w:cs="Arial"/>
          <w:sz w:val="22"/>
          <w:szCs w:val="22"/>
        </w:rPr>
        <w:t xml:space="preserve">c. Develop education materials for property owners to help improve the understanding of identification, introduction and spread of </w:t>
      </w:r>
      <w:r>
        <w:rPr>
          <w:rFonts w:ascii="Arial" w:eastAsia="Arial" w:hAnsi="Arial" w:cs="Arial"/>
          <w:i/>
          <w:sz w:val="22"/>
          <w:szCs w:val="22"/>
        </w:rPr>
        <w:t>Phragmites</w:t>
      </w:r>
      <w:r>
        <w:rPr>
          <w:rFonts w:ascii="Arial" w:eastAsia="Arial" w:hAnsi="Arial" w:cs="Arial"/>
          <w:sz w:val="22"/>
          <w:szCs w:val="22"/>
        </w:rPr>
        <w:t xml:space="preserve">. </w:t>
      </w:r>
    </w:p>
    <w:p w:rsidR="00CF5878" w:rsidRDefault="00CF5878">
      <w:pPr>
        <w:rPr>
          <w:rFonts w:ascii="Arial" w:eastAsia="Arial" w:hAnsi="Arial" w:cs="Arial"/>
          <w:sz w:val="22"/>
          <w:szCs w:val="22"/>
        </w:rPr>
      </w:pPr>
    </w:p>
    <w:p w:rsidR="00CF5878" w:rsidRDefault="00322296">
      <w:pPr>
        <w:ind w:left="360" w:hanging="360"/>
        <w:rPr>
          <w:rFonts w:ascii="Arial" w:eastAsia="Arial" w:hAnsi="Arial" w:cs="Arial"/>
          <w:sz w:val="22"/>
          <w:szCs w:val="22"/>
        </w:rPr>
      </w:pPr>
      <w:r>
        <w:rPr>
          <w:rFonts w:ascii="Arial" w:eastAsia="Arial" w:hAnsi="Arial" w:cs="Arial"/>
          <w:sz w:val="22"/>
          <w:szCs w:val="22"/>
        </w:rPr>
        <w:t xml:space="preserve">3. The undersigned agencies will establish committees to plan and coordinate each objective  </w:t>
      </w:r>
    </w:p>
    <w:p w:rsidR="00CF5878" w:rsidRDefault="00CF5878">
      <w:pPr>
        <w:ind w:left="360" w:hanging="360"/>
        <w:rPr>
          <w:rFonts w:ascii="Arial" w:eastAsia="Arial" w:hAnsi="Arial" w:cs="Arial"/>
          <w:sz w:val="22"/>
          <w:szCs w:val="22"/>
        </w:rPr>
      </w:pPr>
    </w:p>
    <w:p w:rsidR="00CF5878" w:rsidRDefault="00322296">
      <w:pPr>
        <w:ind w:left="360" w:hanging="360"/>
        <w:rPr>
          <w:rFonts w:ascii="Arial" w:eastAsia="Arial" w:hAnsi="Arial" w:cs="Arial"/>
          <w:sz w:val="22"/>
          <w:szCs w:val="22"/>
        </w:rPr>
      </w:pPr>
      <w:r>
        <w:rPr>
          <w:rFonts w:ascii="Arial" w:eastAsia="Arial" w:hAnsi="Arial" w:cs="Arial"/>
          <w:sz w:val="22"/>
          <w:szCs w:val="22"/>
        </w:rPr>
        <w:t>4. This program will encompass the estuarine shoreline of North Carolina.</w:t>
      </w:r>
    </w:p>
    <w:p w:rsidR="00CF5878" w:rsidRDefault="00CF5878">
      <w:pPr>
        <w:ind w:left="360" w:hanging="360"/>
        <w:rPr>
          <w:rFonts w:ascii="Arial" w:eastAsia="Arial" w:hAnsi="Arial" w:cs="Arial"/>
          <w:sz w:val="22"/>
          <w:szCs w:val="22"/>
        </w:rPr>
      </w:pPr>
    </w:p>
    <w:p w:rsidR="00CF5878" w:rsidRDefault="00322296">
      <w:pPr>
        <w:ind w:left="360" w:hanging="360"/>
        <w:rPr>
          <w:rFonts w:ascii="Arial" w:eastAsia="Arial" w:hAnsi="Arial" w:cs="Arial"/>
          <w:sz w:val="22"/>
          <w:szCs w:val="22"/>
        </w:rPr>
      </w:pPr>
      <w:r>
        <w:rPr>
          <w:rFonts w:ascii="Arial" w:eastAsia="Arial" w:hAnsi="Arial" w:cs="Arial"/>
          <w:sz w:val="22"/>
          <w:szCs w:val="22"/>
        </w:rPr>
        <w:t xml:space="preserve">5. For living shorelines, work will include the following types of activities: </w:t>
      </w:r>
    </w:p>
    <w:p w:rsidR="00CF5878" w:rsidRDefault="00322296">
      <w:pPr>
        <w:ind w:left="1350" w:hanging="270"/>
        <w:rPr>
          <w:rFonts w:ascii="Arial" w:eastAsia="Arial" w:hAnsi="Arial" w:cs="Arial"/>
          <w:sz w:val="22"/>
          <w:szCs w:val="22"/>
        </w:rPr>
      </w:pPr>
      <w:r>
        <w:rPr>
          <w:rFonts w:ascii="Arial" w:eastAsia="Arial" w:hAnsi="Arial" w:cs="Arial"/>
          <w:sz w:val="22"/>
          <w:szCs w:val="22"/>
        </w:rPr>
        <w:t>a. Education and Outreach through</w:t>
      </w:r>
    </w:p>
    <w:p w:rsidR="00CF5878" w:rsidRDefault="00322296">
      <w:pPr>
        <w:numPr>
          <w:ilvl w:val="0"/>
          <w:numId w:val="1"/>
        </w:numPr>
        <w:pBdr>
          <w:top w:val="nil"/>
          <w:left w:val="nil"/>
          <w:bottom w:val="nil"/>
          <w:right w:val="nil"/>
          <w:between w:val="nil"/>
        </w:pBdr>
        <w:contextualSpacing/>
        <w:rPr>
          <w:sz w:val="22"/>
          <w:szCs w:val="22"/>
        </w:rPr>
      </w:pPr>
      <w:r>
        <w:rPr>
          <w:rFonts w:ascii="Arial" w:eastAsia="Arial" w:hAnsi="Arial" w:cs="Arial"/>
          <w:sz w:val="22"/>
          <w:szCs w:val="22"/>
        </w:rPr>
        <w:t>workshops</w:t>
      </w:r>
    </w:p>
    <w:p w:rsidR="00CF5878" w:rsidRDefault="00322296">
      <w:pPr>
        <w:numPr>
          <w:ilvl w:val="0"/>
          <w:numId w:val="1"/>
        </w:numPr>
        <w:pBdr>
          <w:top w:val="nil"/>
          <w:left w:val="nil"/>
          <w:bottom w:val="nil"/>
          <w:right w:val="nil"/>
          <w:between w:val="nil"/>
        </w:pBdr>
        <w:contextualSpacing/>
        <w:rPr>
          <w:sz w:val="22"/>
          <w:szCs w:val="22"/>
        </w:rPr>
      </w:pPr>
      <w:r>
        <w:rPr>
          <w:rFonts w:ascii="Arial" w:eastAsia="Arial" w:hAnsi="Arial" w:cs="Arial"/>
          <w:sz w:val="22"/>
          <w:szCs w:val="22"/>
        </w:rPr>
        <w:t>educational materials</w:t>
      </w:r>
    </w:p>
    <w:p w:rsidR="00CF5878" w:rsidRDefault="00322296">
      <w:pPr>
        <w:numPr>
          <w:ilvl w:val="0"/>
          <w:numId w:val="1"/>
        </w:numPr>
        <w:pBdr>
          <w:top w:val="nil"/>
          <w:left w:val="nil"/>
          <w:bottom w:val="nil"/>
          <w:right w:val="nil"/>
          <w:between w:val="nil"/>
        </w:pBdr>
        <w:contextualSpacing/>
        <w:rPr>
          <w:sz w:val="22"/>
          <w:szCs w:val="22"/>
        </w:rPr>
      </w:pPr>
      <w:r>
        <w:rPr>
          <w:rFonts w:ascii="Arial" w:eastAsia="Arial" w:hAnsi="Arial" w:cs="Arial"/>
          <w:sz w:val="22"/>
          <w:szCs w:val="22"/>
        </w:rPr>
        <w:t>demonstration sites</w:t>
      </w:r>
    </w:p>
    <w:p w:rsidR="00CF5878" w:rsidRDefault="00322296">
      <w:pPr>
        <w:numPr>
          <w:ilvl w:val="0"/>
          <w:numId w:val="1"/>
        </w:numPr>
        <w:pBdr>
          <w:top w:val="nil"/>
          <w:left w:val="nil"/>
          <w:bottom w:val="nil"/>
          <w:right w:val="nil"/>
          <w:between w:val="nil"/>
        </w:pBdr>
        <w:contextualSpacing/>
        <w:rPr>
          <w:sz w:val="22"/>
          <w:szCs w:val="22"/>
        </w:rPr>
      </w:pPr>
      <w:r>
        <w:rPr>
          <w:rFonts w:ascii="Arial" w:eastAsia="Arial" w:hAnsi="Arial" w:cs="Arial"/>
          <w:sz w:val="22"/>
          <w:szCs w:val="22"/>
        </w:rPr>
        <w:t xml:space="preserve">incentive development </w:t>
      </w:r>
    </w:p>
    <w:p w:rsidR="00CF5878" w:rsidRDefault="00322296">
      <w:pPr>
        <w:ind w:left="1350" w:hanging="270"/>
        <w:rPr>
          <w:rFonts w:ascii="Arial" w:eastAsia="Arial" w:hAnsi="Arial" w:cs="Arial"/>
          <w:sz w:val="22"/>
          <w:szCs w:val="22"/>
        </w:rPr>
      </w:pPr>
      <w:r>
        <w:rPr>
          <w:rFonts w:ascii="Arial" w:eastAsia="Arial" w:hAnsi="Arial" w:cs="Arial"/>
          <w:sz w:val="22"/>
          <w:szCs w:val="22"/>
        </w:rPr>
        <w:t xml:space="preserve">b. Research on structural materials and performance  </w:t>
      </w:r>
    </w:p>
    <w:p w:rsidR="00CF5878" w:rsidRDefault="00322296">
      <w:pPr>
        <w:ind w:left="1350" w:hanging="270"/>
        <w:rPr>
          <w:rFonts w:ascii="Arial" w:eastAsia="Arial" w:hAnsi="Arial" w:cs="Arial"/>
          <w:sz w:val="22"/>
          <w:szCs w:val="22"/>
        </w:rPr>
      </w:pPr>
      <w:r>
        <w:rPr>
          <w:rFonts w:ascii="Arial" w:eastAsia="Arial" w:hAnsi="Arial" w:cs="Arial"/>
          <w:sz w:val="22"/>
          <w:szCs w:val="22"/>
        </w:rPr>
        <w:t>c. Continued analysis of existing estuarine shoreline mapping inventory and the development of a geospatial model that matches appropriate shoreline stabilization methods with shoreline type.</w:t>
      </w:r>
    </w:p>
    <w:p w:rsidR="00CF5878" w:rsidRDefault="00CF5878">
      <w:pPr>
        <w:ind w:left="360" w:hanging="360"/>
        <w:rPr>
          <w:rFonts w:ascii="Arial" w:eastAsia="Arial" w:hAnsi="Arial" w:cs="Arial"/>
          <w:sz w:val="22"/>
          <w:szCs w:val="22"/>
        </w:rPr>
      </w:pPr>
    </w:p>
    <w:p w:rsidR="00CF5878" w:rsidRDefault="00322296">
      <w:pPr>
        <w:ind w:left="360" w:hanging="360"/>
        <w:rPr>
          <w:rFonts w:ascii="Arial" w:eastAsia="Arial" w:hAnsi="Arial" w:cs="Arial"/>
          <w:sz w:val="22"/>
          <w:szCs w:val="22"/>
        </w:rPr>
      </w:pPr>
      <w:r>
        <w:rPr>
          <w:rFonts w:ascii="Arial" w:eastAsia="Arial" w:hAnsi="Arial" w:cs="Arial"/>
          <w:sz w:val="22"/>
          <w:szCs w:val="22"/>
        </w:rPr>
        <w:t xml:space="preserve">6.  For Phragmites Management, work will include the following types of activities: </w:t>
      </w:r>
    </w:p>
    <w:p w:rsidR="00CF5878" w:rsidRDefault="00322296">
      <w:pPr>
        <w:ind w:left="1350" w:hanging="270"/>
        <w:rPr>
          <w:rFonts w:ascii="Arial" w:eastAsia="Arial" w:hAnsi="Arial" w:cs="Arial"/>
          <w:sz w:val="22"/>
          <w:szCs w:val="22"/>
        </w:rPr>
      </w:pPr>
      <w:r>
        <w:rPr>
          <w:rFonts w:ascii="Arial" w:eastAsia="Arial" w:hAnsi="Arial" w:cs="Arial"/>
          <w:sz w:val="22"/>
          <w:szCs w:val="22"/>
        </w:rPr>
        <w:t>a. Education and Outreach through</w:t>
      </w:r>
    </w:p>
    <w:p w:rsidR="00CF5878" w:rsidRDefault="00322296">
      <w:pPr>
        <w:numPr>
          <w:ilvl w:val="0"/>
          <w:numId w:val="1"/>
        </w:numPr>
        <w:pBdr>
          <w:top w:val="nil"/>
          <w:left w:val="nil"/>
          <w:bottom w:val="nil"/>
          <w:right w:val="nil"/>
          <w:between w:val="nil"/>
        </w:pBdr>
        <w:contextualSpacing/>
        <w:rPr>
          <w:sz w:val="22"/>
          <w:szCs w:val="22"/>
        </w:rPr>
      </w:pPr>
      <w:r>
        <w:rPr>
          <w:rFonts w:ascii="Arial" w:eastAsia="Arial" w:hAnsi="Arial" w:cs="Arial"/>
          <w:sz w:val="22"/>
          <w:szCs w:val="22"/>
        </w:rPr>
        <w:t>workshops</w:t>
      </w:r>
    </w:p>
    <w:p w:rsidR="00CF5878" w:rsidRDefault="00322296">
      <w:pPr>
        <w:numPr>
          <w:ilvl w:val="0"/>
          <w:numId w:val="1"/>
        </w:numPr>
        <w:pBdr>
          <w:top w:val="nil"/>
          <w:left w:val="nil"/>
          <w:bottom w:val="nil"/>
          <w:right w:val="nil"/>
          <w:between w:val="nil"/>
        </w:pBdr>
        <w:contextualSpacing/>
        <w:rPr>
          <w:sz w:val="22"/>
          <w:szCs w:val="22"/>
        </w:rPr>
      </w:pPr>
      <w:r>
        <w:rPr>
          <w:rFonts w:ascii="Arial" w:eastAsia="Arial" w:hAnsi="Arial" w:cs="Arial"/>
          <w:sz w:val="22"/>
          <w:szCs w:val="22"/>
        </w:rPr>
        <w:t>educational materials</w:t>
      </w:r>
    </w:p>
    <w:p w:rsidR="00CF5878" w:rsidRDefault="00322296">
      <w:pPr>
        <w:ind w:left="1350" w:hanging="270"/>
        <w:rPr>
          <w:rFonts w:ascii="Arial" w:eastAsia="Arial" w:hAnsi="Arial" w:cs="Arial"/>
          <w:sz w:val="22"/>
          <w:szCs w:val="22"/>
        </w:rPr>
      </w:pPr>
      <w:r>
        <w:rPr>
          <w:rFonts w:ascii="Arial" w:eastAsia="Arial" w:hAnsi="Arial" w:cs="Arial"/>
          <w:sz w:val="22"/>
          <w:szCs w:val="22"/>
        </w:rPr>
        <w:t>b. Research on the</w:t>
      </w:r>
    </w:p>
    <w:p w:rsidR="00CF5878" w:rsidRDefault="00322296">
      <w:pPr>
        <w:numPr>
          <w:ilvl w:val="0"/>
          <w:numId w:val="2"/>
        </w:numPr>
        <w:pBdr>
          <w:top w:val="nil"/>
          <w:left w:val="nil"/>
          <w:bottom w:val="nil"/>
          <w:right w:val="nil"/>
          <w:between w:val="nil"/>
        </w:pBdr>
        <w:contextualSpacing/>
        <w:rPr>
          <w:sz w:val="22"/>
          <w:szCs w:val="22"/>
        </w:rPr>
      </w:pPr>
      <w:r>
        <w:rPr>
          <w:rFonts w:ascii="Arial" w:eastAsia="Arial" w:hAnsi="Arial" w:cs="Arial"/>
          <w:sz w:val="22"/>
          <w:szCs w:val="22"/>
        </w:rPr>
        <w:t>effects of the plant community on the coastal region</w:t>
      </w:r>
    </w:p>
    <w:p w:rsidR="00CF5878" w:rsidRDefault="00322296">
      <w:pPr>
        <w:numPr>
          <w:ilvl w:val="0"/>
          <w:numId w:val="2"/>
        </w:numPr>
        <w:pBdr>
          <w:top w:val="nil"/>
          <w:left w:val="nil"/>
          <w:bottom w:val="nil"/>
          <w:right w:val="nil"/>
          <w:between w:val="nil"/>
        </w:pBdr>
        <w:contextualSpacing/>
        <w:rPr>
          <w:sz w:val="22"/>
          <w:szCs w:val="22"/>
        </w:rPr>
      </w:pPr>
      <w:r>
        <w:rPr>
          <w:rFonts w:ascii="Arial" w:eastAsia="Arial" w:hAnsi="Arial" w:cs="Arial"/>
          <w:sz w:val="22"/>
          <w:szCs w:val="22"/>
        </w:rPr>
        <w:t>effects of the current management approaches on the ecology and on human health</w:t>
      </w:r>
    </w:p>
    <w:p w:rsidR="00CF5878" w:rsidRDefault="00322296">
      <w:pPr>
        <w:ind w:left="1350" w:hanging="270"/>
        <w:rPr>
          <w:rFonts w:ascii="Arial" w:eastAsia="Arial" w:hAnsi="Arial" w:cs="Arial"/>
          <w:sz w:val="22"/>
          <w:szCs w:val="22"/>
        </w:rPr>
      </w:pPr>
      <w:r>
        <w:rPr>
          <w:rFonts w:ascii="Arial" w:eastAsia="Arial" w:hAnsi="Arial" w:cs="Arial"/>
          <w:sz w:val="22"/>
          <w:szCs w:val="22"/>
        </w:rPr>
        <w:t xml:space="preserve">c. Mapping </w:t>
      </w:r>
    </w:p>
    <w:p w:rsidR="00CF5878" w:rsidRDefault="00CF5878">
      <w:pPr>
        <w:rPr>
          <w:rFonts w:ascii="Arial" w:eastAsia="Arial" w:hAnsi="Arial" w:cs="Arial"/>
          <w:sz w:val="22"/>
          <w:szCs w:val="22"/>
        </w:rPr>
      </w:pPr>
    </w:p>
    <w:p w:rsidR="00CF5878" w:rsidRDefault="00322296">
      <w:pPr>
        <w:ind w:left="270" w:hanging="270"/>
        <w:rPr>
          <w:rFonts w:ascii="Arial" w:eastAsia="Arial" w:hAnsi="Arial" w:cs="Arial"/>
          <w:sz w:val="22"/>
          <w:szCs w:val="22"/>
        </w:rPr>
      </w:pPr>
      <w:r>
        <w:rPr>
          <w:rFonts w:ascii="Arial" w:eastAsia="Arial" w:hAnsi="Arial" w:cs="Arial"/>
          <w:sz w:val="22"/>
          <w:szCs w:val="22"/>
        </w:rPr>
        <w:t xml:space="preserve">7. The Albemarle-Pamlico National Estuary Partnership in the North Carolina Department of Environmental Quality and the North Carolina Coastal Federation will provide management and coordination for the cooperative Living Shoreline and </w:t>
      </w:r>
      <w:r>
        <w:rPr>
          <w:rFonts w:ascii="Arial" w:eastAsia="Arial" w:hAnsi="Arial" w:cs="Arial"/>
          <w:i/>
          <w:sz w:val="22"/>
          <w:szCs w:val="22"/>
        </w:rPr>
        <w:t xml:space="preserve">Phragmites </w:t>
      </w:r>
      <w:r>
        <w:rPr>
          <w:rFonts w:ascii="Arial" w:eastAsia="Arial" w:hAnsi="Arial" w:cs="Arial"/>
          <w:sz w:val="22"/>
          <w:szCs w:val="22"/>
        </w:rPr>
        <w:t xml:space="preserve">Management programs. </w:t>
      </w:r>
    </w:p>
    <w:p w:rsidR="00CF5878" w:rsidRDefault="00CF5878">
      <w:pPr>
        <w:ind w:left="270" w:hanging="270"/>
        <w:rPr>
          <w:rFonts w:ascii="Arial" w:eastAsia="Arial" w:hAnsi="Arial" w:cs="Arial"/>
          <w:sz w:val="22"/>
          <w:szCs w:val="22"/>
        </w:rPr>
      </w:pPr>
    </w:p>
    <w:p w:rsidR="00CF5878" w:rsidRDefault="00322296">
      <w:pPr>
        <w:ind w:left="270" w:hanging="270"/>
        <w:rPr>
          <w:rFonts w:ascii="Arial" w:eastAsia="Arial" w:hAnsi="Arial" w:cs="Arial"/>
          <w:sz w:val="22"/>
          <w:szCs w:val="22"/>
        </w:rPr>
      </w:pPr>
      <w:r>
        <w:rPr>
          <w:rFonts w:ascii="Arial" w:eastAsia="Arial" w:hAnsi="Arial" w:cs="Arial"/>
          <w:sz w:val="22"/>
          <w:szCs w:val="22"/>
        </w:rPr>
        <w:t xml:space="preserve">8. Nothing in this Memorandum of Understanding shall obligate any of the signatories to expend funds. However, all partners in this program are encouraged to work together to pursue funding and other assistance to accomplish the program’s goals. </w:t>
      </w:r>
    </w:p>
    <w:p w:rsidR="00CF5878" w:rsidRDefault="00CF5878">
      <w:pPr>
        <w:pBdr>
          <w:top w:val="nil"/>
          <w:left w:val="nil"/>
          <w:bottom w:val="nil"/>
          <w:right w:val="nil"/>
          <w:between w:val="nil"/>
        </w:pBdr>
        <w:rPr>
          <w:rFonts w:ascii="Arial" w:eastAsia="Arial" w:hAnsi="Arial" w:cs="Arial"/>
          <w:b/>
          <w:sz w:val="22"/>
          <w:szCs w:val="22"/>
        </w:rPr>
      </w:pPr>
    </w:p>
    <w:p w:rsidR="00CF5878" w:rsidRDefault="00CF5878">
      <w:pPr>
        <w:pBdr>
          <w:top w:val="nil"/>
          <w:left w:val="nil"/>
          <w:bottom w:val="nil"/>
          <w:right w:val="nil"/>
          <w:between w:val="nil"/>
        </w:pBdr>
        <w:rPr>
          <w:rFonts w:ascii="Arial" w:eastAsia="Arial" w:hAnsi="Arial" w:cs="Arial"/>
          <w:b/>
          <w:sz w:val="22"/>
          <w:szCs w:val="22"/>
        </w:rPr>
      </w:pPr>
    </w:p>
    <w:p w:rsidR="00CF5878" w:rsidRDefault="00322296">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STEERING COMMITTEE MEMBERS</w:t>
      </w:r>
    </w:p>
    <w:p w:rsidR="00CF5878" w:rsidRDefault="00CF5878">
      <w:pPr>
        <w:rPr>
          <w:rFonts w:ascii="Arial" w:eastAsia="Arial" w:hAnsi="Arial" w:cs="Arial"/>
          <w:sz w:val="22"/>
          <w:szCs w:val="22"/>
        </w:rPr>
      </w:pPr>
    </w:p>
    <w:p w:rsidR="00CF5878" w:rsidRDefault="00322296">
      <w:pPr>
        <w:rPr>
          <w:rFonts w:ascii="Arial" w:eastAsia="Arial" w:hAnsi="Arial" w:cs="Arial"/>
          <w:b/>
          <w:sz w:val="22"/>
          <w:szCs w:val="22"/>
        </w:rPr>
      </w:pPr>
      <w:r>
        <w:rPr>
          <w:rFonts w:ascii="Arial" w:eastAsia="Arial" w:hAnsi="Arial" w:cs="Arial"/>
          <w:b/>
          <w:sz w:val="22"/>
          <w:szCs w:val="22"/>
        </w:rPr>
        <w:t>Co-Chair</w:t>
      </w:r>
    </w:p>
    <w:p w:rsidR="00CF5878" w:rsidRDefault="00322296">
      <w:pPr>
        <w:rPr>
          <w:rFonts w:ascii="Arial" w:eastAsia="Arial" w:hAnsi="Arial" w:cs="Arial"/>
          <w:sz w:val="22"/>
          <w:szCs w:val="22"/>
        </w:rPr>
      </w:pPr>
      <w:r>
        <w:rPr>
          <w:rFonts w:ascii="Arial" w:eastAsia="Arial" w:hAnsi="Arial" w:cs="Arial"/>
          <w:sz w:val="22"/>
          <w:szCs w:val="22"/>
        </w:rPr>
        <w:t xml:space="preserve">Trish Murphey, Watershed Manager </w:t>
      </w:r>
    </w:p>
    <w:p w:rsidR="00CF5878" w:rsidRDefault="00322296">
      <w:pPr>
        <w:rPr>
          <w:rFonts w:ascii="Arial" w:eastAsia="Arial" w:hAnsi="Arial" w:cs="Arial"/>
          <w:sz w:val="22"/>
          <w:szCs w:val="22"/>
        </w:rPr>
      </w:pPr>
      <w:r>
        <w:rPr>
          <w:rFonts w:ascii="Arial" w:eastAsia="Arial" w:hAnsi="Arial" w:cs="Arial"/>
          <w:sz w:val="22"/>
          <w:szCs w:val="22"/>
        </w:rPr>
        <w:t xml:space="preserve">Albemarle – Pamlico National Estuary Program </w:t>
      </w:r>
    </w:p>
    <w:p w:rsidR="00CF5878" w:rsidRDefault="00322296">
      <w:pPr>
        <w:rPr>
          <w:rFonts w:ascii="Arial" w:eastAsia="Arial" w:hAnsi="Arial" w:cs="Arial"/>
          <w:sz w:val="22"/>
          <w:szCs w:val="22"/>
        </w:rPr>
      </w:pPr>
      <w:r>
        <w:rPr>
          <w:rFonts w:ascii="Arial" w:eastAsia="Arial" w:hAnsi="Arial" w:cs="Arial"/>
          <w:sz w:val="22"/>
          <w:szCs w:val="22"/>
        </w:rPr>
        <w:t xml:space="preserve">North Carolina Department of Environmental Quality </w:t>
      </w:r>
    </w:p>
    <w:p w:rsidR="00CF5878" w:rsidRDefault="00322296">
      <w:pPr>
        <w:rPr>
          <w:rFonts w:ascii="Arial" w:eastAsia="Arial" w:hAnsi="Arial" w:cs="Arial"/>
          <w:sz w:val="22"/>
          <w:szCs w:val="22"/>
        </w:rPr>
      </w:pPr>
      <w:r>
        <w:rPr>
          <w:rFonts w:ascii="Arial" w:eastAsia="Arial" w:hAnsi="Arial" w:cs="Arial"/>
          <w:sz w:val="22"/>
          <w:szCs w:val="22"/>
        </w:rPr>
        <w:t xml:space="preserve">North Carolina Coastal Reserve and National Estuarine Research Reserve </w:t>
      </w:r>
    </w:p>
    <w:p w:rsidR="00CF5878" w:rsidRDefault="00322296">
      <w:pPr>
        <w:rPr>
          <w:rFonts w:ascii="Arial" w:eastAsia="Arial" w:hAnsi="Arial" w:cs="Arial"/>
          <w:sz w:val="22"/>
          <w:szCs w:val="22"/>
        </w:rPr>
      </w:pPr>
      <w:r>
        <w:rPr>
          <w:rFonts w:ascii="Arial" w:eastAsia="Arial" w:hAnsi="Arial" w:cs="Arial"/>
          <w:sz w:val="22"/>
          <w:szCs w:val="22"/>
        </w:rPr>
        <w:t>101 Pivers Island Rd,</w:t>
      </w:r>
    </w:p>
    <w:p w:rsidR="00CF5878" w:rsidRDefault="00322296">
      <w:pPr>
        <w:rPr>
          <w:rFonts w:ascii="Arial" w:eastAsia="Arial" w:hAnsi="Arial" w:cs="Arial"/>
          <w:sz w:val="22"/>
          <w:szCs w:val="22"/>
        </w:rPr>
      </w:pPr>
      <w:r>
        <w:rPr>
          <w:rFonts w:ascii="Arial" w:eastAsia="Arial" w:hAnsi="Arial" w:cs="Arial"/>
          <w:sz w:val="22"/>
          <w:szCs w:val="22"/>
        </w:rPr>
        <w:t>Beaufort, NC  28516</w:t>
      </w:r>
    </w:p>
    <w:p w:rsidR="00CF5878" w:rsidRDefault="00CF5878">
      <w:pPr>
        <w:rPr>
          <w:rFonts w:ascii="Arial" w:eastAsia="Arial" w:hAnsi="Arial" w:cs="Arial"/>
          <w:sz w:val="22"/>
          <w:szCs w:val="22"/>
        </w:rPr>
      </w:pPr>
    </w:p>
    <w:p w:rsidR="00CF5878" w:rsidRDefault="00322296">
      <w:pPr>
        <w:rPr>
          <w:rFonts w:ascii="Arial" w:eastAsia="Arial" w:hAnsi="Arial" w:cs="Arial"/>
          <w:b/>
          <w:sz w:val="22"/>
          <w:szCs w:val="22"/>
        </w:rPr>
      </w:pPr>
      <w:r>
        <w:rPr>
          <w:rFonts w:ascii="Arial" w:eastAsia="Arial" w:hAnsi="Arial" w:cs="Arial"/>
          <w:b/>
          <w:sz w:val="22"/>
          <w:szCs w:val="22"/>
        </w:rPr>
        <w:t>Co-Chair</w:t>
      </w:r>
    </w:p>
    <w:p w:rsidR="00CF5878" w:rsidRDefault="00322296">
      <w:pPr>
        <w:rPr>
          <w:rFonts w:ascii="Arial" w:eastAsia="Arial" w:hAnsi="Arial" w:cs="Arial"/>
          <w:sz w:val="22"/>
          <w:szCs w:val="22"/>
        </w:rPr>
      </w:pPr>
      <w:r>
        <w:rPr>
          <w:rFonts w:ascii="Arial" w:eastAsia="Arial" w:hAnsi="Arial" w:cs="Arial"/>
          <w:sz w:val="22"/>
          <w:szCs w:val="22"/>
        </w:rPr>
        <w:t>Lexia Weaver, Coastal Scientist and Central Regional Manager</w:t>
      </w:r>
    </w:p>
    <w:p w:rsidR="00CF5878" w:rsidRDefault="00322296">
      <w:pPr>
        <w:rPr>
          <w:rFonts w:ascii="Arial" w:eastAsia="Arial" w:hAnsi="Arial" w:cs="Arial"/>
          <w:sz w:val="22"/>
          <w:szCs w:val="22"/>
        </w:rPr>
      </w:pPr>
      <w:r>
        <w:rPr>
          <w:rFonts w:ascii="Arial" w:eastAsia="Arial" w:hAnsi="Arial" w:cs="Arial"/>
          <w:sz w:val="22"/>
          <w:szCs w:val="22"/>
        </w:rPr>
        <w:t>North Carolina Coastal Federation</w:t>
      </w:r>
    </w:p>
    <w:p w:rsidR="00CF5878" w:rsidRDefault="00322296">
      <w:pPr>
        <w:rPr>
          <w:rFonts w:ascii="Arial" w:eastAsia="Arial" w:hAnsi="Arial" w:cs="Arial"/>
          <w:sz w:val="22"/>
          <w:szCs w:val="22"/>
        </w:rPr>
      </w:pPr>
      <w:r>
        <w:rPr>
          <w:rFonts w:ascii="Arial" w:eastAsia="Arial" w:hAnsi="Arial" w:cs="Arial"/>
          <w:sz w:val="22"/>
          <w:szCs w:val="22"/>
        </w:rPr>
        <w:t>3609 Highway 24</w:t>
      </w:r>
    </w:p>
    <w:p w:rsidR="00CF5878" w:rsidRDefault="00322296">
      <w:pPr>
        <w:rPr>
          <w:rFonts w:ascii="Arial" w:eastAsia="Arial" w:hAnsi="Arial" w:cs="Arial"/>
          <w:sz w:val="22"/>
          <w:szCs w:val="22"/>
        </w:rPr>
      </w:pPr>
      <w:r>
        <w:rPr>
          <w:rFonts w:ascii="Arial" w:eastAsia="Arial" w:hAnsi="Arial" w:cs="Arial"/>
          <w:sz w:val="22"/>
          <w:szCs w:val="22"/>
        </w:rPr>
        <w:t>Newport NC  28570</w:t>
      </w:r>
    </w:p>
    <w:p w:rsidR="00CF5878" w:rsidRDefault="00322296">
      <w:pPr>
        <w:rPr>
          <w:rFonts w:ascii="Arial" w:eastAsia="Arial" w:hAnsi="Arial" w:cs="Arial"/>
          <w:sz w:val="22"/>
          <w:szCs w:val="22"/>
        </w:rPr>
      </w:pPr>
      <w:r>
        <w:rPr>
          <w:rFonts w:ascii="Arial" w:eastAsia="Arial" w:hAnsi="Arial" w:cs="Arial"/>
          <w:sz w:val="22"/>
          <w:szCs w:val="22"/>
        </w:rPr>
        <w:t>252-393-8185</w:t>
      </w:r>
    </w:p>
    <w:p w:rsidR="00CF5878" w:rsidRDefault="00CF5878">
      <w:pPr>
        <w:rPr>
          <w:rFonts w:ascii="Arial" w:eastAsia="Arial" w:hAnsi="Arial" w:cs="Arial"/>
          <w:sz w:val="22"/>
          <w:szCs w:val="22"/>
        </w:rPr>
      </w:pPr>
    </w:p>
    <w:p w:rsidR="00CF5878" w:rsidRDefault="00322296">
      <w:pPr>
        <w:rPr>
          <w:rFonts w:ascii="Arial" w:eastAsia="Arial" w:hAnsi="Arial" w:cs="Arial"/>
          <w:sz w:val="22"/>
          <w:szCs w:val="22"/>
        </w:rPr>
      </w:pPr>
      <w:r>
        <w:rPr>
          <w:rFonts w:ascii="Arial" w:eastAsia="Arial" w:hAnsi="Arial" w:cs="Arial"/>
          <w:sz w:val="22"/>
          <w:szCs w:val="22"/>
        </w:rPr>
        <w:t>Jimmy Johnson, Coastal Habitats Coordinator</w:t>
      </w:r>
    </w:p>
    <w:p w:rsidR="00CF5878" w:rsidRDefault="00322296">
      <w:pPr>
        <w:rPr>
          <w:rFonts w:ascii="Arial" w:eastAsia="Arial" w:hAnsi="Arial" w:cs="Arial"/>
          <w:sz w:val="22"/>
          <w:szCs w:val="22"/>
        </w:rPr>
      </w:pPr>
      <w:r>
        <w:rPr>
          <w:rFonts w:ascii="Arial" w:eastAsia="Arial" w:hAnsi="Arial" w:cs="Arial"/>
          <w:sz w:val="22"/>
          <w:szCs w:val="22"/>
        </w:rPr>
        <w:t xml:space="preserve">Albemarle – Pamlico National Estuary Program </w:t>
      </w:r>
    </w:p>
    <w:p w:rsidR="00CF5878" w:rsidRDefault="00322296">
      <w:pPr>
        <w:rPr>
          <w:rFonts w:ascii="Arial" w:eastAsia="Arial" w:hAnsi="Arial" w:cs="Arial"/>
          <w:sz w:val="22"/>
          <w:szCs w:val="22"/>
        </w:rPr>
      </w:pPr>
      <w:r>
        <w:rPr>
          <w:rFonts w:ascii="Arial" w:eastAsia="Arial" w:hAnsi="Arial" w:cs="Arial"/>
          <w:sz w:val="22"/>
          <w:szCs w:val="22"/>
        </w:rPr>
        <w:t xml:space="preserve">North Carolina Department of Environmental Quality </w:t>
      </w:r>
    </w:p>
    <w:p w:rsidR="00CF5878" w:rsidRDefault="00322296">
      <w:pPr>
        <w:rPr>
          <w:rFonts w:ascii="Arial" w:eastAsia="Arial" w:hAnsi="Arial" w:cs="Arial"/>
          <w:sz w:val="22"/>
          <w:szCs w:val="22"/>
        </w:rPr>
      </w:pPr>
      <w:r>
        <w:rPr>
          <w:rFonts w:ascii="Arial" w:eastAsia="Arial" w:hAnsi="Arial" w:cs="Arial"/>
          <w:sz w:val="22"/>
          <w:szCs w:val="22"/>
        </w:rPr>
        <w:t>943 Washington Square Mall</w:t>
      </w:r>
    </w:p>
    <w:p w:rsidR="00CF5878" w:rsidRDefault="00322296">
      <w:pPr>
        <w:rPr>
          <w:rFonts w:ascii="Arial" w:eastAsia="Arial" w:hAnsi="Arial" w:cs="Arial"/>
          <w:sz w:val="22"/>
          <w:szCs w:val="22"/>
        </w:rPr>
      </w:pPr>
      <w:r>
        <w:rPr>
          <w:rFonts w:ascii="Arial" w:eastAsia="Arial" w:hAnsi="Arial" w:cs="Arial"/>
          <w:sz w:val="22"/>
          <w:szCs w:val="22"/>
        </w:rPr>
        <w:t>Washington, NC 27889</w:t>
      </w:r>
    </w:p>
    <w:p w:rsidR="00CF5878" w:rsidRDefault="00322296">
      <w:pPr>
        <w:rPr>
          <w:rFonts w:ascii="Arial" w:eastAsia="Arial" w:hAnsi="Arial" w:cs="Arial"/>
          <w:sz w:val="22"/>
          <w:szCs w:val="22"/>
        </w:rPr>
      </w:pPr>
      <w:r>
        <w:rPr>
          <w:rFonts w:ascii="Arial" w:eastAsia="Arial" w:hAnsi="Arial" w:cs="Arial"/>
          <w:sz w:val="22"/>
          <w:szCs w:val="22"/>
        </w:rPr>
        <w:t>252-948-3952</w:t>
      </w:r>
    </w:p>
    <w:p w:rsidR="00CF5878" w:rsidRDefault="00CF5878">
      <w:pPr>
        <w:rPr>
          <w:rFonts w:ascii="Arial" w:eastAsia="Arial" w:hAnsi="Arial" w:cs="Arial"/>
          <w:sz w:val="22"/>
          <w:szCs w:val="22"/>
        </w:rPr>
      </w:pPr>
    </w:p>
    <w:p w:rsidR="00CF5878" w:rsidRDefault="00CF5878">
      <w:pPr>
        <w:rPr>
          <w:rFonts w:ascii="Arial" w:eastAsia="Arial" w:hAnsi="Arial" w:cs="Arial"/>
          <w:sz w:val="22"/>
          <w:szCs w:val="22"/>
        </w:rPr>
      </w:pPr>
    </w:p>
    <w:p w:rsidR="00CF5878" w:rsidRDefault="00CF5878">
      <w:pPr>
        <w:rPr>
          <w:rFonts w:ascii="Arial" w:eastAsia="Arial" w:hAnsi="Arial" w:cs="Arial"/>
          <w:sz w:val="22"/>
          <w:szCs w:val="22"/>
        </w:rPr>
      </w:pPr>
    </w:p>
    <w:p w:rsidR="00CF5878" w:rsidRDefault="00322296">
      <w:pPr>
        <w:rPr>
          <w:rFonts w:ascii="Arial" w:eastAsia="Arial" w:hAnsi="Arial" w:cs="Arial"/>
          <w:sz w:val="22"/>
          <w:szCs w:val="22"/>
        </w:rPr>
      </w:pPr>
      <w:r>
        <w:rPr>
          <w:rFonts w:ascii="Arial" w:eastAsia="Arial" w:hAnsi="Arial" w:cs="Arial"/>
          <w:sz w:val="22"/>
          <w:szCs w:val="22"/>
        </w:rPr>
        <w:t>Todd Miller, Executive Director</w:t>
      </w:r>
    </w:p>
    <w:p w:rsidR="00CF5878" w:rsidRDefault="00322296">
      <w:pPr>
        <w:rPr>
          <w:rFonts w:ascii="Arial" w:eastAsia="Arial" w:hAnsi="Arial" w:cs="Arial"/>
          <w:sz w:val="22"/>
          <w:szCs w:val="22"/>
        </w:rPr>
      </w:pPr>
      <w:r>
        <w:rPr>
          <w:rFonts w:ascii="Arial" w:eastAsia="Arial" w:hAnsi="Arial" w:cs="Arial"/>
          <w:sz w:val="22"/>
          <w:szCs w:val="22"/>
        </w:rPr>
        <w:t>North Carolina Coastal Federation</w:t>
      </w:r>
    </w:p>
    <w:p w:rsidR="00CF5878" w:rsidRDefault="00322296">
      <w:pPr>
        <w:rPr>
          <w:rFonts w:ascii="Arial" w:eastAsia="Arial" w:hAnsi="Arial" w:cs="Arial"/>
          <w:sz w:val="22"/>
          <w:szCs w:val="22"/>
        </w:rPr>
      </w:pPr>
      <w:r>
        <w:rPr>
          <w:rFonts w:ascii="Arial" w:eastAsia="Arial" w:hAnsi="Arial" w:cs="Arial"/>
          <w:sz w:val="22"/>
          <w:szCs w:val="22"/>
        </w:rPr>
        <w:t>3609 Highway 24</w:t>
      </w:r>
    </w:p>
    <w:p w:rsidR="00CF5878" w:rsidRDefault="00322296">
      <w:pPr>
        <w:rPr>
          <w:rFonts w:ascii="Arial" w:eastAsia="Arial" w:hAnsi="Arial" w:cs="Arial"/>
          <w:sz w:val="22"/>
          <w:szCs w:val="22"/>
        </w:rPr>
      </w:pPr>
      <w:r>
        <w:rPr>
          <w:rFonts w:ascii="Arial" w:eastAsia="Arial" w:hAnsi="Arial" w:cs="Arial"/>
          <w:sz w:val="22"/>
          <w:szCs w:val="22"/>
        </w:rPr>
        <w:t>Newport NC  28570</w:t>
      </w:r>
    </w:p>
    <w:p w:rsidR="00CF5878" w:rsidRDefault="00322296">
      <w:pPr>
        <w:rPr>
          <w:rFonts w:ascii="Arial" w:eastAsia="Arial" w:hAnsi="Arial" w:cs="Arial"/>
          <w:sz w:val="22"/>
          <w:szCs w:val="22"/>
        </w:rPr>
      </w:pPr>
      <w:r>
        <w:rPr>
          <w:rFonts w:ascii="Arial" w:eastAsia="Arial" w:hAnsi="Arial" w:cs="Arial"/>
          <w:sz w:val="22"/>
          <w:szCs w:val="22"/>
        </w:rPr>
        <w:t>252-393-8185</w:t>
      </w:r>
    </w:p>
    <w:p w:rsidR="00CF5878" w:rsidRDefault="00CF5878">
      <w:pPr>
        <w:rPr>
          <w:rFonts w:ascii="Arial" w:eastAsia="Arial" w:hAnsi="Arial" w:cs="Arial"/>
          <w:sz w:val="22"/>
          <w:szCs w:val="22"/>
        </w:rPr>
      </w:pPr>
    </w:p>
    <w:p w:rsidR="00CF5878" w:rsidRDefault="00322296">
      <w:pPr>
        <w:rPr>
          <w:rFonts w:ascii="Arial" w:eastAsia="Arial" w:hAnsi="Arial" w:cs="Arial"/>
          <w:sz w:val="22"/>
          <w:szCs w:val="22"/>
        </w:rPr>
      </w:pPr>
      <w:r>
        <w:rPr>
          <w:rFonts w:ascii="Arial" w:eastAsia="Arial" w:hAnsi="Arial" w:cs="Arial"/>
          <w:sz w:val="22"/>
          <w:szCs w:val="22"/>
        </w:rPr>
        <w:t>Daniel Govoni, P</w:t>
      </w:r>
      <w:r>
        <w:rPr>
          <w:rFonts w:ascii="Arial" w:eastAsia="Arial" w:hAnsi="Arial" w:cs="Arial"/>
          <w:sz w:val="22"/>
          <w:szCs w:val="22"/>
          <w:highlight w:val="white"/>
        </w:rPr>
        <w:t>olicy Analyst</w:t>
      </w:r>
    </w:p>
    <w:p w:rsidR="00CF5878" w:rsidRDefault="00322296">
      <w:pPr>
        <w:rPr>
          <w:rFonts w:ascii="Arial" w:eastAsia="Arial" w:hAnsi="Arial" w:cs="Arial"/>
          <w:sz w:val="22"/>
          <w:szCs w:val="22"/>
        </w:rPr>
      </w:pPr>
      <w:r>
        <w:rPr>
          <w:rFonts w:ascii="Arial" w:eastAsia="Arial" w:hAnsi="Arial" w:cs="Arial"/>
          <w:sz w:val="22"/>
          <w:szCs w:val="22"/>
        </w:rPr>
        <w:t xml:space="preserve">Division of Coastal Management </w:t>
      </w:r>
    </w:p>
    <w:p w:rsidR="00CF5878" w:rsidRDefault="00322296">
      <w:pPr>
        <w:rPr>
          <w:rFonts w:ascii="Arial" w:eastAsia="Arial" w:hAnsi="Arial" w:cs="Arial"/>
          <w:sz w:val="22"/>
          <w:szCs w:val="22"/>
        </w:rPr>
      </w:pPr>
      <w:r>
        <w:rPr>
          <w:rFonts w:ascii="Arial" w:eastAsia="Arial" w:hAnsi="Arial" w:cs="Arial"/>
          <w:sz w:val="22"/>
          <w:szCs w:val="22"/>
        </w:rPr>
        <w:t xml:space="preserve">North Carolina Department of Environmental Quality </w:t>
      </w:r>
    </w:p>
    <w:p w:rsidR="00CF5878" w:rsidRDefault="00322296">
      <w:pPr>
        <w:rPr>
          <w:rFonts w:ascii="Arial" w:eastAsia="Arial" w:hAnsi="Arial" w:cs="Arial"/>
          <w:sz w:val="22"/>
          <w:szCs w:val="22"/>
        </w:rPr>
      </w:pPr>
      <w:r>
        <w:rPr>
          <w:rFonts w:ascii="Arial" w:eastAsia="Arial" w:hAnsi="Arial" w:cs="Arial"/>
          <w:sz w:val="22"/>
          <w:szCs w:val="22"/>
        </w:rPr>
        <w:t xml:space="preserve">400 Commerce Avenue </w:t>
      </w:r>
    </w:p>
    <w:p w:rsidR="00CF5878" w:rsidRDefault="00322296">
      <w:pPr>
        <w:rPr>
          <w:rFonts w:ascii="Arial" w:eastAsia="Arial" w:hAnsi="Arial" w:cs="Arial"/>
          <w:sz w:val="22"/>
          <w:szCs w:val="22"/>
        </w:rPr>
      </w:pPr>
      <w:r>
        <w:rPr>
          <w:rFonts w:ascii="Arial" w:eastAsia="Arial" w:hAnsi="Arial" w:cs="Arial"/>
          <w:sz w:val="22"/>
          <w:szCs w:val="22"/>
        </w:rPr>
        <w:t xml:space="preserve">Morehead City, NC 28557 </w:t>
      </w:r>
    </w:p>
    <w:p w:rsidR="00CF5878" w:rsidRDefault="00322296">
      <w:pPr>
        <w:rPr>
          <w:rFonts w:ascii="Arial" w:eastAsia="Arial" w:hAnsi="Arial" w:cs="Arial"/>
          <w:sz w:val="22"/>
          <w:szCs w:val="22"/>
        </w:rPr>
      </w:pPr>
      <w:r>
        <w:rPr>
          <w:rFonts w:ascii="Arial" w:eastAsia="Arial" w:hAnsi="Arial" w:cs="Arial"/>
          <w:sz w:val="22"/>
          <w:szCs w:val="22"/>
        </w:rPr>
        <w:t xml:space="preserve">252-808-2808 </w:t>
      </w:r>
    </w:p>
    <w:p w:rsidR="00CF5878" w:rsidRDefault="00CF5878">
      <w:pPr>
        <w:rPr>
          <w:rFonts w:ascii="Arial" w:eastAsia="Arial" w:hAnsi="Arial" w:cs="Arial"/>
          <w:sz w:val="22"/>
          <w:szCs w:val="22"/>
        </w:rPr>
      </w:pPr>
    </w:p>
    <w:p w:rsidR="00CF5878" w:rsidRDefault="00322296">
      <w:pPr>
        <w:rPr>
          <w:rFonts w:ascii="Arial" w:eastAsia="Arial" w:hAnsi="Arial" w:cs="Arial"/>
          <w:sz w:val="22"/>
          <w:szCs w:val="22"/>
        </w:rPr>
      </w:pPr>
      <w:r>
        <w:rPr>
          <w:rFonts w:ascii="Arial" w:eastAsia="Arial" w:hAnsi="Arial" w:cs="Arial"/>
          <w:sz w:val="22"/>
          <w:szCs w:val="22"/>
        </w:rPr>
        <w:t xml:space="preserve">Rebecca Ellin, Coastal Reserve Program Manager </w:t>
      </w:r>
    </w:p>
    <w:p w:rsidR="00CF5878" w:rsidRDefault="00322296">
      <w:pPr>
        <w:rPr>
          <w:rFonts w:ascii="Arial" w:eastAsia="Arial" w:hAnsi="Arial" w:cs="Arial"/>
          <w:sz w:val="22"/>
          <w:szCs w:val="22"/>
        </w:rPr>
      </w:pPr>
      <w:r>
        <w:rPr>
          <w:rFonts w:ascii="Arial" w:eastAsia="Arial" w:hAnsi="Arial" w:cs="Arial"/>
          <w:sz w:val="22"/>
          <w:szCs w:val="22"/>
        </w:rPr>
        <w:t xml:space="preserve">North Carolina Coastal Reserve and National Estuarine Research Reserve </w:t>
      </w:r>
    </w:p>
    <w:p w:rsidR="00CF5878" w:rsidRDefault="00322296">
      <w:pPr>
        <w:rPr>
          <w:rFonts w:ascii="Arial" w:eastAsia="Arial" w:hAnsi="Arial" w:cs="Arial"/>
          <w:sz w:val="22"/>
          <w:szCs w:val="22"/>
        </w:rPr>
      </w:pPr>
      <w:r>
        <w:rPr>
          <w:rFonts w:ascii="Arial" w:eastAsia="Arial" w:hAnsi="Arial" w:cs="Arial"/>
          <w:sz w:val="22"/>
          <w:szCs w:val="22"/>
        </w:rPr>
        <w:t>Division of Coastal Management</w:t>
      </w:r>
    </w:p>
    <w:p w:rsidR="00CF5878" w:rsidRDefault="00322296">
      <w:pPr>
        <w:rPr>
          <w:rFonts w:ascii="Arial" w:eastAsia="Arial" w:hAnsi="Arial" w:cs="Arial"/>
          <w:sz w:val="22"/>
          <w:szCs w:val="22"/>
        </w:rPr>
      </w:pPr>
      <w:r>
        <w:rPr>
          <w:rFonts w:ascii="Arial" w:eastAsia="Arial" w:hAnsi="Arial" w:cs="Arial"/>
          <w:sz w:val="22"/>
          <w:szCs w:val="22"/>
        </w:rPr>
        <w:t>North Carolina Department of Environmental Quality</w:t>
      </w:r>
    </w:p>
    <w:p w:rsidR="00CF5878" w:rsidRDefault="00322296">
      <w:pPr>
        <w:rPr>
          <w:rFonts w:ascii="Arial" w:eastAsia="Arial" w:hAnsi="Arial" w:cs="Arial"/>
          <w:sz w:val="22"/>
          <w:szCs w:val="22"/>
        </w:rPr>
      </w:pPr>
      <w:r>
        <w:rPr>
          <w:rFonts w:ascii="Arial" w:eastAsia="Arial" w:hAnsi="Arial" w:cs="Arial"/>
          <w:sz w:val="22"/>
          <w:szCs w:val="22"/>
        </w:rPr>
        <w:t>101 Pivers Island Rd</w:t>
      </w:r>
    </w:p>
    <w:p w:rsidR="00CF5878" w:rsidRDefault="00322296">
      <w:pPr>
        <w:rPr>
          <w:rFonts w:ascii="Arial" w:eastAsia="Arial" w:hAnsi="Arial" w:cs="Arial"/>
          <w:sz w:val="22"/>
          <w:szCs w:val="22"/>
        </w:rPr>
      </w:pPr>
      <w:r>
        <w:rPr>
          <w:rFonts w:ascii="Arial" w:eastAsia="Arial" w:hAnsi="Arial" w:cs="Arial"/>
          <w:sz w:val="22"/>
          <w:szCs w:val="22"/>
        </w:rPr>
        <w:t>Beaufort NC, 28516</w:t>
      </w:r>
    </w:p>
    <w:p w:rsidR="00CF5878" w:rsidRDefault="00322296">
      <w:pPr>
        <w:rPr>
          <w:rFonts w:ascii="Arial" w:eastAsia="Arial" w:hAnsi="Arial" w:cs="Arial"/>
          <w:sz w:val="22"/>
          <w:szCs w:val="22"/>
        </w:rPr>
      </w:pPr>
      <w:r>
        <w:rPr>
          <w:rFonts w:ascii="Arial" w:eastAsia="Arial" w:hAnsi="Arial" w:cs="Arial"/>
          <w:sz w:val="22"/>
          <w:szCs w:val="22"/>
        </w:rPr>
        <w:t>252-838-0880</w:t>
      </w:r>
    </w:p>
    <w:p w:rsidR="00CF5878" w:rsidRDefault="00CF5878">
      <w:pPr>
        <w:rPr>
          <w:rFonts w:ascii="Arial" w:eastAsia="Arial" w:hAnsi="Arial" w:cs="Arial"/>
          <w:sz w:val="22"/>
          <w:szCs w:val="22"/>
        </w:rPr>
      </w:pPr>
    </w:p>
    <w:p w:rsidR="00CF5878" w:rsidRDefault="00322296">
      <w:pPr>
        <w:rPr>
          <w:rFonts w:ascii="Arial" w:eastAsia="Arial" w:hAnsi="Arial" w:cs="Arial"/>
          <w:sz w:val="22"/>
          <w:szCs w:val="22"/>
        </w:rPr>
      </w:pPr>
      <w:r>
        <w:rPr>
          <w:rFonts w:ascii="Arial" w:eastAsia="Arial" w:hAnsi="Arial" w:cs="Arial"/>
          <w:sz w:val="22"/>
          <w:szCs w:val="22"/>
        </w:rPr>
        <w:t>Whitney Jenkins, Coastal Training Program Coordinator</w:t>
      </w:r>
    </w:p>
    <w:p w:rsidR="00CF5878" w:rsidRDefault="00322296">
      <w:pPr>
        <w:rPr>
          <w:rFonts w:ascii="Arial" w:eastAsia="Arial" w:hAnsi="Arial" w:cs="Arial"/>
          <w:sz w:val="22"/>
          <w:szCs w:val="22"/>
        </w:rPr>
      </w:pPr>
      <w:r>
        <w:rPr>
          <w:rFonts w:ascii="Arial" w:eastAsia="Arial" w:hAnsi="Arial" w:cs="Arial"/>
          <w:sz w:val="22"/>
          <w:szCs w:val="22"/>
        </w:rPr>
        <w:t xml:space="preserve">North Carolina Coastal Reserve and National Estuarine Research Reserve </w:t>
      </w:r>
    </w:p>
    <w:p w:rsidR="00CF5878" w:rsidRDefault="00322296">
      <w:pPr>
        <w:rPr>
          <w:rFonts w:ascii="Arial" w:eastAsia="Arial" w:hAnsi="Arial" w:cs="Arial"/>
          <w:sz w:val="22"/>
          <w:szCs w:val="22"/>
        </w:rPr>
      </w:pPr>
      <w:r>
        <w:rPr>
          <w:rFonts w:ascii="Arial" w:eastAsia="Arial" w:hAnsi="Arial" w:cs="Arial"/>
          <w:sz w:val="22"/>
          <w:szCs w:val="22"/>
        </w:rPr>
        <w:t>Division of Coastal Management</w:t>
      </w:r>
    </w:p>
    <w:p w:rsidR="00CF5878" w:rsidRDefault="00322296">
      <w:pPr>
        <w:rPr>
          <w:rFonts w:ascii="Arial" w:eastAsia="Arial" w:hAnsi="Arial" w:cs="Arial"/>
          <w:sz w:val="22"/>
          <w:szCs w:val="22"/>
        </w:rPr>
      </w:pPr>
      <w:r>
        <w:rPr>
          <w:rFonts w:ascii="Arial" w:eastAsia="Arial" w:hAnsi="Arial" w:cs="Arial"/>
          <w:sz w:val="22"/>
          <w:szCs w:val="22"/>
        </w:rPr>
        <w:t>North Carolina Department of Environmental Quality</w:t>
      </w:r>
    </w:p>
    <w:p w:rsidR="00CF5878" w:rsidRDefault="00322296">
      <w:pPr>
        <w:rPr>
          <w:rFonts w:ascii="Arial" w:eastAsia="Arial" w:hAnsi="Arial" w:cs="Arial"/>
          <w:sz w:val="22"/>
          <w:szCs w:val="22"/>
        </w:rPr>
      </w:pPr>
      <w:r>
        <w:rPr>
          <w:rFonts w:ascii="Arial" w:eastAsia="Arial" w:hAnsi="Arial" w:cs="Arial"/>
          <w:sz w:val="22"/>
          <w:szCs w:val="22"/>
        </w:rPr>
        <w:t>101 Pivers Island Rd</w:t>
      </w:r>
    </w:p>
    <w:p w:rsidR="00CF5878" w:rsidRDefault="00322296">
      <w:pPr>
        <w:rPr>
          <w:rFonts w:ascii="Arial" w:eastAsia="Arial" w:hAnsi="Arial" w:cs="Arial"/>
          <w:sz w:val="22"/>
          <w:szCs w:val="22"/>
        </w:rPr>
      </w:pPr>
      <w:r>
        <w:rPr>
          <w:rFonts w:ascii="Arial" w:eastAsia="Arial" w:hAnsi="Arial" w:cs="Arial"/>
          <w:sz w:val="22"/>
          <w:szCs w:val="22"/>
        </w:rPr>
        <w:t>Beaufort NC, 28516</w:t>
      </w:r>
    </w:p>
    <w:p w:rsidR="00CF5878" w:rsidRDefault="00322296">
      <w:pPr>
        <w:rPr>
          <w:rFonts w:ascii="Arial" w:eastAsia="Arial" w:hAnsi="Arial" w:cs="Arial"/>
          <w:sz w:val="22"/>
          <w:szCs w:val="22"/>
        </w:rPr>
      </w:pPr>
      <w:r>
        <w:rPr>
          <w:rFonts w:ascii="Arial" w:eastAsia="Arial" w:hAnsi="Arial" w:cs="Arial"/>
          <w:sz w:val="22"/>
          <w:szCs w:val="22"/>
        </w:rPr>
        <w:t>252-838-0882</w:t>
      </w:r>
    </w:p>
    <w:p w:rsidR="00CF5878" w:rsidRDefault="00CF5878">
      <w:pPr>
        <w:rPr>
          <w:rFonts w:ascii="Arial" w:eastAsia="Arial" w:hAnsi="Arial" w:cs="Arial"/>
          <w:sz w:val="22"/>
          <w:szCs w:val="22"/>
        </w:rPr>
      </w:pPr>
    </w:p>
    <w:p w:rsidR="00CF5878" w:rsidRDefault="00322296">
      <w:pPr>
        <w:rPr>
          <w:rFonts w:ascii="Arial" w:eastAsia="Arial" w:hAnsi="Arial" w:cs="Arial"/>
          <w:sz w:val="22"/>
          <w:szCs w:val="22"/>
        </w:rPr>
      </w:pPr>
      <w:r>
        <w:rPr>
          <w:rFonts w:ascii="Arial" w:eastAsia="Arial" w:hAnsi="Arial" w:cs="Arial"/>
          <w:sz w:val="22"/>
          <w:szCs w:val="22"/>
        </w:rPr>
        <w:t>Anne Deaton, Habitat Coordinator</w:t>
      </w:r>
    </w:p>
    <w:p w:rsidR="00CF5878" w:rsidRDefault="00322296">
      <w:pPr>
        <w:rPr>
          <w:rFonts w:ascii="Arial" w:eastAsia="Arial" w:hAnsi="Arial" w:cs="Arial"/>
          <w:sz w:val="22"/>
          <w:szCs w:val="22"/>
        </w:rPr>
      </w:pPr>
      <w:r>
        <w:rPr>
          <w:rFonts w:ascii="Arial" w:eastAsia="Arial" w:hAnsi="Arial" w:cs="Arial"/>
          <w:sz w:val="22"/>
          <w:szCs w:val="22"/>
        </w:rPr>
        <w:t xml:space="preserve">Division of Marine Fisheries </w:t>
      </w:r>
    </w:p>
    <w:p w:rsidR="00CF5878" w:rsidRDefault="00322296">
      <w:pPr>
        <w:rPr>
          <w:rFonts w:ascii="Arial" w:eastAsia="Arial" w:hAnsi="Arial" w:cs="Arial"/>
          <w:sz w:val="22"/>
          <w:szCs w:val="22"/>
        </w:rPr>
      </w:pPr>
      <w:r>
        <w:rPr>
          <w:rFonts w:ascii="Arial" w:eastAsia="Arial" w:hAnsi="Arial" w:cs="Arial"/>
          <w:sz w:val="22"/>
          <w:szCs w:val="22"/>
        </w:rPr>
        <w:t xml:space="preserve">North Carolina Department of Environmental Quality </w:t>
      </w:r>
    </w:p>
    <w:p w:rsidR="00CF5878" w:rsidRDefault="00322296">
      <w:pPr>
        <w:rPr>
          <w:rFonts w:ascii="Arial" w:eastAsia="Arial" w:hAnsi="Arial" w:cs="Arial"/>
          <w:sz w:val="22"/>
          <w:szCs w:val="22"/>
        </w:rPr>
      </w:pPr>
      <w:r>
        <w:rPr>
          <w:rFonts w:ascii="Arial" w:eastAsia="Arial" w:hAnsi="Arial" w:cs="Arial"/>
          <w:sz w:val="22"/>
          <w:szCs w:val="22"/>
        </w:rPr>
        <w:t xml:space="preserve">P.O. Box 769 </w:t>
      </w:r>
    </w:p>
    <w:p w:rsidR="00CF5878" w:rsidRDefault="00322296">
      <w:pPr>
        <w:rPr>
          <w:rFonts w:ascii="Arial" w:eastAsia="Arial" w:hAnsi="Arial" w:cs="Arial"/>
          <w:sz w:val="22"/>
          <w:szCs w:val="22"/>
        </w:rPr>
      </w:pPr>
      <w:r>
        <w:rPr>
          <w:rFonts w:ascii="Arial" w:eastAsia="Arial" w:hAnsi="Arial" w:cs="Arial"/>
          <w:sz w:val="22"/>
          <w:szCs w:val="22"/>
        </w:rPr>
        <w:t xml:space="preserve">Morehead City, NC 28557 </w:t>
      </w:r>
    </w:p>
    <w:p w:rsidR="00CF5878" w:rsidRDefault="00322296">
      <w:pPr>
        <w:rPr>
          <w:rFonts w:ascii="Arial" w:eastAsia="Arial" w:hAnsi="Arial" w:cs="Arial"/>
          <w:sz w:val="22"/>
          <w:szCs w:val="22"/>
        </w:rPr>
      </w:pPr>
      <w:r>
        <w:rPr>
          <w:rFonts w:ascii="Arial" w:eastAsia="Arial" w:hAnsi="Arial" w:cs="Arial"/>
          <w:sz w:val="22"/>
          <w:szCs w:val="22"/>
        </w:rPr>
        <w:t xml:space="preserve">252-726-7021 </w:t>
      </w:r>
    </w:p>
    <w:p w:rsidR="00CF5878" w:rsidRDefault="00CF5878">
      <w:pPr>
        <w:rPr>
          <w:rFonts w:ascii="Arial" w:eastAsia="Arial" w:hAnsi="Arial" w:cs="Arial"/>
          <w:sz w:val="22"/>
          <w:szCs w:val="22"/>
        </w:rPr>
      </w:pPr>
    </w:p>
    <w:p w:rsidR="00CF5878" w:rsidRDefault="00322296">
      <w:pPr>
        <w:rPr>
          <w:rFonts w:ascii="Arial" w:eastAsia="Arial" w:hAnsi="Arial" w:cs="Arial"/>
          <w:sz w:val="22"/>
          <w:szCs w:val="22"/>
        </w:rPr>
      </w:pPr>
      <w:r>
        <w:rPr>
          <w:rFonts w:ascii="Arial" w:eastAsia="Arial" w:hAnsi="Arial" w:cs="Arial"/>
          <w:sz w:val="22"/>
          <w:szCs w:val="22"/>
        </w:rPr>
        <w:t>Karen Higgins, 401 &amp; Buffer Permitting Branch Supervisor</w:t>
      </w:r>
    </w:p>
    <w:p w:rsidR="00CF5878" w:rsidRDefault="00322296">
      <w:pPr>
        <w:rPr>
          <w:rFonts w:ascii="Arial" w:eastAsia="Arial" w:hAnsi="Arial" w:cs="Arial"/>
          <w:sz w:val="22"/>
          <w:szCs w:val="22"/>
        </w:rPr>
      </w:pPr>
      <w:r>
        <w:rPr>
          <w:rFonts w:ascii="Arial" w:eastAsia="Arial" w:hAnsi="Arial" w:cs="Arial"/>
          <w:sz w:val="22"/>
          <w:szCs w:val="22"/>
        </w:rPr>
        <w:t>Division of Water Resources</w:t>
      </w:r>
    </w:p>
    <w:p w:rsidR="00CF5878" w:rsidRDefault="00322296">
      <w:pPr>
        <w:rPr>
          <w:rFonts w:ascii="Arial" w:eastAsia="Arial" w:hAnsi="Arial" w:cs="Arial"/>
          <w:sz w:val="22"/>
          <w:szCs w:val="22"/>
        </w:rPr>
      </w:pPr>
      <w:r>
        <w:rPr>
          <w:rFonts w:ascii="Arial" w:eastAsia="Arial" w:hAnsi="Arial" w:cs="Arial"/>
          <w:sz w:val="22"/>
          <w:szCs w:val="22"/>
        </w:rPr>
        <w:t xml:space="preserve">North Carolina Department of Environmental Quality </w:t>
      </w:r>
    </w:p>
    <w:p w:rsidR="00CF5878" w:rsidRDefault="00322296">
      <w:pPr>
        <w:rPr>
          <w:rFonts w:ascii="Arial" w:eastAsia="Arial" w:hAnsi="Arial" w:cs="Arial"/>
          <w:sz w:val="22"/>
          <w:szCs w:val="22"/>
        </w:rPr>
      </w:pPr>
      <w:r>
        <w:rPr>
          <w:rFonts w:ascii="Arial" w:eastAsia="Arial" w:hAnsi="Arial" w:cs="Arial"/>
          <w:sz w:val="22"/>
          <w:szCs w:val="22"/>
        </w:rPr>
        <w:t xml:space="preserve">1617 Mail Service Center </w:t>
      </w:r>
    </w:p>
    <w:p w:rsidR="00CF5878" w:rsidRDefault="00322296">
      <w:pPr>
        <w:rPr>
          <w:rFonts w:ascii="Arial" w:eastAsia="Arial" w:hAnsi="Arial" w:cs="Arial"/>
          <w:sz w:val="22"/>
          <w:szCs w:val="22"/>
        </w:rPr>
      </w:pPr>
      <w:r>
        <w:rPr>
          <w:rFonts w:ascii="Arial" w:eastAsia="Arial" w:hAnsi="Arial" w:cs="Arial"/>
          <w:sz w:val="22"/>
          <w:szCs w:val="22"/>
        </w:rPr>
        <w:t xml:space="preserve">Raleigh, NC 27699-1617 </w:t>
      </w:r>
    </w:p>
    <w:p w:rsidR="00CF5878" w:rsidRDefault="00322296">
      <w:pPr>
        <w:rPr>
          <w:rFonts w:ascii="Arial" w:eastAsia="Arial" w:hAnsi="Arial" w:cs="Arial"/>
          <w:sz w:val="22"/>
          <w:szCs w:val="22"/>
        </w:rPr>
      </w:pPr>
      <w:r>
        <w:rPr>
          <w:rFonts w:ascii="Arial" w:eastAsia="Arial" w:hAnsi="Arial" w:cs="Arial"/>
          <w:sz w:val="22"/>
          <w:szCs w:val="22"/>
        </w:rPr>
        <w:t>919-807-6360</w:t>
      </w:r>
    </w:p>
    <w:p w:rsidR="00CF5878" w:rsidRDefault="00CF5878">
      <w:pPr>
        <w:rPr>
          <w:rFonts w:ascii="Arial" w:eastAsia="Arial" w:hAnsi="Arial" w:cs="Arial"/>
          <w:sz w:val="22"/>
          <w:szCs w:val="22"/>
        </w:rPr>
      </w:pPr>
    </w:p>
    <w:p w:rsidR="00CF5878" w:rsidRDefault="00322296">
      <w:pPr>
        <w:rPr>
          <w:rFonts w:ascii="Arial" w:eastAsia="Arial" w:hAnsi="Arial" w:cs="Arial"/>
          <w:sz w:val="22"/>
          <w:szCs w:val="22"/>
        </w:rPr>
      </w:pPr>
      <w:r>
        <w:rPr>
          <w:rFonts w:ascii="Arial" w:eastAsia="Arial" w:hAnsi="Arial" w:cs="Arial"/>
          <w:sz w:val="22"/>
          <w:szCs w:val="22"/>
        </w:rPr>
        <w:t>Dr. Niels Lindquist, Joint Professor</w:t>
      </w:r>
    </w:p>
    <w:p w:rsidR="00CF5878" w:rsidRDefault="00322296">
      <w:pPr>
        <w:rPr>
          <w:rFonts w:ascii="Arial" w:eastAsia="Arial" w:hAnsi="Arial" w:cs="Arial"/>
          <w:sz w:val="22"/>
          <w:szCs w:val="22"/>
        </w:rPr>
      </w:pPr>
      <w:r>
        <w:rPr>
          <w:rFonts w:ascii="Arial" w:eastAsia="Arial" w:hAnsi="Arial" w:cs="Arial"/>
          <w:sz w:val="22"/>
          <w:szCs w:val="22"/>
        </w:rPr>
        <w:t xml:space="preserve">The University of North Carolina at Chapel Hill – Institute of Marine Sciences </w:t>
      </w:r>
    </w:p>
    <w:p w:rsidR="00CF5878" w:rsidRDefault="00322296">
      <w:pPr>
        <w:rPr>
          <w:rFonts w:ascii="Arial" w:eastAsia="Arial" w:hAnsi="Arial" w:cs="Arial"/>
          <w:sz w:val="22"/>
          <w:szCs w:val="22"/>
        </w:rPr>
      </w:pPr>
      <w:r>
        <w:rPr>
          <w:rFonts w:ascii="Arial" w:eastAsia="Arial" w:hAnsi="Arial" w:cs="Arial"/>
          <w:sz w:val="22"/>
          <w:szCs w:val="22"/>
        </w:rPr>
        <w:t xml:space="preserve">3431 Arendell Street </w:t>
      </w:r>
    </w:p>
    <w:p w:rsidR="00CF5878" w:rsidRDefault="00322296">
      <w:pPr>
        <w:rPr>
          <w:rFonts w:ascii="Arial" w:eastAsia="Arial" w:hAnsi="Arial" w:cs="Arial"/>
          <w:sz w:val="22"/>
          <w:szCs w:val="22"/>
        </w:rPr>
      </w:pPr>
      <w:r>
        <w:rPr>
          <w:rFonts w:ascii="Arial" w:eastAsia="Arial" w:hAnsi="Arial" w:cs="Arial"/>
          <w:sz w:val="22"/>
          <w:szCs w:val="22"/>
        </w:rPr>
        <w:t xml:space="preserve">Morehead City, NC 28557 </w:t>
      </w:r>
    </w:p>
    <w:p w:rsidR="00CF5878" w:rsidRDefault="00322296">
      <w:pPr>
        <w:rPr>
          <w:rFonts w:ascii="Arial" w:eastAsia="Arial" w:hAnsi="Arial" w:cs="Arial"/>
          <w:sz w:val="22"/>
          <w:szCs w:val="22"/>
        </w:rPr>
      </w:pPr>
      <w:r>
        <w:rPr>
          <w:rFonts w:ascii="Arial" w:eastAsia="Arial" w:hAnsi="Arial" w:cs="Arial"/>
          <w:sz w:val="22"/>
          <w:szCs w:val="22"/>
        </w:rPr>
        <w:t>252-726-6841, ext. 136</w:t>
      </w:r>
    </w:p>
    <w:p w:rsidR="00CF5878" w:rsidRDefault="00322296">
      <w:pPr>
        <w:rPr>
          <w:rFonts w:ascii="Arial" w:eastAsia="Arial" w:hAnsi="Arial" w:cs="Arial"/>
          <w:sz w:val="22"/>
          <w:szCs w:val="22"/>
        </w:rPr>
      </w:pPr>
      <w:r>
        <w:rPr>
          <w:rFonts w:ascii="Arial" w:eastAsia="Arial" w:hAnsi="Arial" w:cs="Arial"/>
          <w:sz w:val="22"/>
          <w:szCs w:val="22"/>
        </w:rPr>
        <w:t xml:space="preserve">Rachel </w:t>
      </w:r>
      <w:proofErr w:type="spellStart"/>
      <w:r>
        <w:rPr>
          <w:rFonts w:ascii="Arial" w:eastAsia="Arial" w:hAnsi="Arial" w:cs="Arial"/>
          <w:sz w:val="22"/>
          <w:szCs w:val="22"/>
        </w:rPr>
        <w:t>Gittman</w:t>
      </w:r>
      <w:proofErr w:type="spellEnd"/>
      <w:r>
        <w:rPr>
          <w:rFonts w:ascii="Arial" w:eastAsia="Arial" w:hAnsi="Arial" w:cs="Arial"/>
          <w:sz w:val="22"/>
          <w:szCs w:val="22"/>
        </w:rPr>
        <w:t>, Assistant Professor</w:t>
      </w:r>
    </w:p>
    <w:p w:rsidR="00CF5878" w:rsidRDefault="00322296">
      <w:pPr>
        <w:rPr>
          <w:rFonts w:ascii="Arial" w:eastAsia="Arial" w:hAnsi="Arial" w:cs="Arial"/>
          <w:sz w:val="22"/>
          <w:szCs w:val="22"/>
        </w:rPr>
      </w:pPr>
      <w:r>
        <w:rPr>
          <w:rFonts w:ascii="Arial" w:eastAsia="Arial" w:hAnsi="Arial" w:cs="Arial"/>
          <w:sz w:val="22"/>
          <w:szCs w:val="22"/>
        </w:rPr>
        <w:t>Department of Biology</w:t>
      </w:r>
    </w:p>
    <w:p w:rsidR="00CF5878" w:rsidRDefault="00322296">
      <w:pPr>
        <w:rPr>
          <w:rFonts w:ascii="Arial" w:eastAsia="Arial" w:hAnsi="Arial" w:cs="Arial"/>
          <w:sz w:val="22"/>
          <w:szCs w:val="22"/>
        </w:rPr>
      </w:pPr>
      <w:r>
        <w:rPr>
          <w:rFonts w:ascii="Arial" w:eastAsia="Arial" w:hAnsi="Arial" w:cs="Arial"/>
          <w:sz w:val="22"/>
          <w:szCs w:val="22"/>
        </w:rPr>
        <w:t xml:space="preserve">Institute for Coastal Science and Policy </w:t>
      </w:r>
    </w:p>
    <w:p w:rsidR="00CF5878" w:rsidRDefault="00322296">
      <w:pPr>
        <w:rPr>
          <w:rFonts w:ascii="Arial" w:eastAsia="Arial" w:hAnsi="Arial" w:cs="Arial"/>
          <w:sz w:val="22"/>
          <w:szCs w:val="22"/>
        </w:rPr>
      </w:pPr>
      <w:r>
        <w:rPr>
          <w:rFonts w:ascii="Arial" w:eastAsia="Arial" w:hAnsi="Arial" w:cs="Arial"/>
          <w:sz w:val="22"/>
          <w:szCs w:val="22"/>
        </w:rPr>
        <w:t xml:space="preserve">East Carolina University </w:t>
      </w:r>
    </w:p>
    <w:p w:rsidR="00CF5878" w:rsidRDefault="00322296">
      <w:pPr>
        <w:rPr>
          <w:rFonts w:ascii="Arial" w:eastAsia="Arial" w:hAnsi="Arial" w:cs="Arial"/>
          <w:sz w:val="22"/>
          <w:szCs w:val="22"/>
        </w:rPr>
      </w:pPr>
      <w:r>
        <w:rPr>
          <w:rFonts w:ascii="Arial" w:eastAsia="Arial" w:hAnsi="Arial" w:cs="Arial"/>
          <w:sz w:val="22"/>
          <w:szCs w:val="22"/>
        </w:rPr>
        <w:t xml:space="preserve">Greenville, NC 27858-4353 </w:t>
      </w:r>
    </w:p>
    <w:p w:rsidR="00CF5878" w:rsidRDefault="00322296">
      <w:pPr>
        <w:rPr>
          <w:rFonts w:ascii="Arial" w:eastAsia="Arial" w:hAnsi="Arial" w:cs="Arial"/>
          <w:sz w:val="22"/>
          <w:szCs w:val="22"/>
        </w:rPr>
      </w:pPr>
      <w:r>
        <w:rPr>
          <w:rFonts w:ascii="Arial" w:eastAsia="Arial" w:hAnsi="Arial" w:cs="Arial"/>
          <w:sz w:val="22"/>
          <w:szCs w:val="22"/>
        </w:rPr>
        <w:t>252-328-9986</w:t>
      </w:r>
    </w:p>
    <w:p w:rsidR="00CF5878" w:rsidRDefault="00CF5878">
      <w:pPr>
        <w:rPr>
          <w:rFonts w:ascii="Arial" w:eastAsia="Arial" w:hAnsi="Arial" w:cs="Arial"/>
          <w:sz w:val="22"/>
          <w:szCs w:val="22"/>
        </w:rPr>
      </w:pPr>
    </w:p>
    <w:p w:rsidR="00CF5878" w:rsidRDefault="00322296">
      <w:pPr>
        <w:rPr>
          <w:rFonts w:ascii="Arial" w:eastAsia="Arial" w:hAnsi="Arial" w:cs="Arial"/>
          <w:sz w:val="22"/>
          <w:szCs w:val="22"/>
        </w:rPr>
      </w:pPr>
      <w:r>
        <w:rPr>
          <w:rFonts w:ascii="Arial" w:eastAsia="Arial" w:hAnsi="Arial" w:cs="Arial"/>
          <w:sz w:val="22"/>
          <w:szCs w:val="22"/>
        </w:rPr>
        <w:t>Reide Corbett, Professor</w:t>
      </w:r>
    </w:p>
    <w:p w:rsidR="00CF5878" w:rsidRDefault="00322296">
      <w:pPr>
        <w:rPr>
          <w:rFonts w:ascii="Arial" w:eastAsia="Arial" w:hAnsi="Arial" w:cs="Arial"/>
          <w:sz w:val="22"/>
          <w:szCs w:val="22"/>
        </w:rPr>
      </w:pPr>
      <w:r>
        <w:rPr>
          <w:rFonts w:ascii="Arial" w:eastAsia="Arial" w:hAnsi="Arial" w:cs="Arial"/>
          <w:sz w:val="22"/>
          <w:szCs w:val="22"/>
        </w:rPr>
        <w:t xml:space="preserve">Department of Geological Sciences, </w:t>
      </w:r>
    </w:p>
    <w:p w:rsidR="00CF5878" w:rsidRDefault="00322296">
      <w:pPr>
        <w:rPr>
          <w:rFonts w:ascii="Arial" w:eastAsia="Arial" w:hAnsi="Arial" w:cs="Arial"/>
          <w:sz w:val="22"/>
          <w:szCs w:val="22"/>
        </w:rPr>
      </w:pPr>
      <w:r>
        <w:rPr>
          <w:rFonts w:ascii="Arial" w:eastAsia="Arial" w:hAnsi="Arial" w:cs="Arial"/>
          <w:sz w:val="22"/>
          <w:szCs w:val="22"/>
        </w:rPr>
        <w:t>Institute of Coastal Science and Policy</w:t>
      </w:r>
    </w:p>
    <w:p w:rsidR="00CF5878" w:rsidRDefault="00322296">
      <w:pPr>
        <w:rPr>
          <w:rFonts w:ascii="Arial" w:eastAsia="Arial" w:hAnsi="Arial" w:cs="Arial"/>
          <w:sz w:val="22"/>
          <w:szCs w:val="22"/>
        </w:rPr>
      </w:pPr>
      <w:r>
        <w:rPr>
          <w:rFonts w:ascii="Arial" w:eastAsia="Arial" w:hAnsi="Arial" w:cs="Arial"/>
          <w:sz w:val="22"/>
          <w:szCs w:val="22"/>
        </w:rPr>
        <w:t>East Carolina University</w:t>
      </w:r>
    </w:p>
    <w:p w:rsidR="00CF5878" w:rsidRDefault="00322296">
      <w:pPr>
        <w:rPr>
          <w:rFonts w:ascii="Arial" w:eastAsia="Arial" w:hAnsi="Arial" w:cs="Arial"/>
          <w:sz w:val="22"/>
          <w:szCs w:val="22"/>
        </w:rPr>
      </w:pPr>
      <w:r>
        <w:rPr>
          <w:rFonts w:ascii="Arial" w:eastAsia="Arial" w:hAnsi="Arial" w:cs="Arial"/>
          <w:sz w:val="22"/>
          <w:szCs w:val="22"/>
        </w:rPr>
        <w:t>Greenville, NC 27858</w:t>
      </w:r>
    </w:p>
    <w:p w:rsidR="00CF5878" w:rsidRDefault="00322296">
      <w:pPr>
        <w:rPr>
          <w:rFonts w:ascii="Arial" w:eastAsia="Arial" w:hAnsi="Arial" w:cs="Arial"/>
          <w:sz w:val="22"/>
          <w:szCs w:val="22"/>
        </w:rPr>
      </w:pPr>
      <w:r>
        <w:rPr>
          <w:rFonts w:ascii="Arial" w:eastAsia="Arial" w:hAnsi="Arial" w:cs="Arial"/>
          <w:sz w:val="22"/>
          <w:szCs w:val="22"/>
        </w:rPr>
        <w:t>252-328-1367</w:t>
      </w:r>
    </w:p>
    <w:p w:rsidR="00CF5878" w:rsidRDefault="00CF5878">
      <w:pPr>
        <w:rPr>
          <w:rFonts w:ascii="Arial" w:eastAsia="Arial" w:hAnsi="Arial" w:cs="Arial"/>
          <w:sz w:val="20"/>
          <w:szCs w:val="20"/>
        </w:rPr>
      </w:pPr>
    </w:p>
    <w:p w:rsidR="00CF5878" w:rsidRDefault="00322296">
      <w:pPr>
        <w:rPr>
          <w:rFonts w:ascii="Arial" w:eastAsia="Arial" w:hAnsi="Arial" w:cs="Arial"/>
          <w:sz w:val="22"/>
          <w:szCs w:val="22"/>
        </w:rPr>
      </w:pPr>
      <w:r>
        <w:rPr>
          <w:rFonts w:ascii="Arial" w:eastAsia="Arial" w:hAnsi="Arial" w:cs="Arial"/>
          <w:sz w:val="22"/>
          <w:szCs w:val="22"/>
        </w:rPr>
        <w:t>Brian Silliman, Rachel Carson Professor of Marine Conservation Biology</w:t>
      </w:r>
    </w:p>
    <w:p w:rsidR="00CF5878" w:rsidRDefault="00322296">
      <w:pPr>
        <w:rPr>
          <w:rFonts w:ascii="Arial" w:eastAsia="Arial" w:hAnsi="Arial" w:cs="Arial"/>
          <w:sz w:val="22"/>
          <w:szCs w:val="22"/>
        </w:rPr>
      </w:pPr>
      <w:r>
        <w:rPr>
          <w:rFonts w:ascii="Arial" w:eastAsia="Arial" w:hAnsi="Arial" w:cs="Arial"/>
          <w:sz w:val="22"/>
          <w:szCs w:val="22"/>
        </w:rPr>
        <w:t xml:space="preserve">Duke University Marine Laboratory </w:t>
      </w:r>
    </w:p>
    <w:p w:rsidR="00CF5878" w:rsidRDefault="00322296">
      <w:pPr>
        <w:rPr>
          <w:rFonts w:ascii="Arial" w:eastAsia="Arial" w:hAnsi="Arial" w:cs="Arial"/>
          <w:sz w:val="22"/>
          <w:szCs w:val="22"/>
        </w:rPr>
      </w:pPr>
      <w:r>
        <w:rPr>
          <w:rFonts w:ascii="Arial" w:eastAsia="Arial" w:hAnsi="Arial" w:cs="Arial"/>
          <w:sz w:val="22"/>
          <w:szCs w:val="22"/>
        </w:rPr>
        <w:t xml:space="preserve">Nicholas School of the Environment and Earth Sciences </w:t>
      </w:r>
    </w:p>
    <w:p w:rsidR="00CF5878" w:rsidRDefault="00322296">
      <w:pPr>
        <w:rPr>
          <w:rFonts w:ascii="Arial" w:eastAsia="Arial" w:hAnsi="Arial" w:cs="Arial"/>
          <w:sz w:val="22"/>
          <w:szCs w:val="22"/>
        </w:rPr>
      </w:pPr>
      <w:r>
        <w:rPr>
          <w:rFonts w:ascii="Arial" w:eastAsia="Arial" w:hAnsi="Arial" w:cs="Arial"/>
          <w:sz w:val="22"/>
          <w:szCs w:val="22"/>
        </w:rPr>
        <w:t xml:space="preserve">135 Duke Marine Lab Road </w:t>
      </w:r>
    </w:p>
    <w:p w:rsidR="00CF5878" w:rsidRDefault="00322296">
      <w:pPr>
        <w:rPr>
          <w:rFonts w:ascii="Arial" w:eastAsia="Arial" w:hAnsi="Arial" w:cs="Arial"/>
          <w:sz w:val="22"/>
          <w:szCs w:val="22"/>
        </w:rPr>
      </w:pPr>
      <w:r>
        <w:rPr>
          <w:rFonts w:ascii="Arial" w:eastAsia="Arial" w:hAnsi="Arial" w:cs="Arial"/>
          <w:sz w:val="22"/>
          <w:szCs w:val="22"/>
        </w:rPr>
        <w:t xml:space="preserve">Beaufort, NC 28516-9721 </w:t>
      </w:r>
    </w:p>
    <w:p w:rsidR="00CF5878" w:rsidRDefault="00322296">
      <w:pPr>
        <w:rPr>
          <w:rFonts w:ascii="Arial" w:eastAsia="Arial" w:hAnsi="Arial" w:cs="Arial"/>
          <w:sz w:val="22"/>
          <w:szCs w:val="22"/>
        </w:rPr>
      </w:pPr>
      <w:r>
        <w:rPr>
          <w:rFonts w:ascii="Arial" w:eastAsia="Arial" w:hAnsi="Arial" w:cs="Arial"/>
          <w:sz w:val="22"/>
          <w:szCs w:val="22"/>
        </w:rPr>
        <w:t xml:space="preserve">252-504-7655 </w:t>
      </w:r>
    </w:p>
    <w:p w:rsidR="00CF5878" w:rsidRDefault="00CF5878">
      <w:pPr>
        <w:rPr>
          <w:rFonts w:ascii="Arial" w:eastAsia="Arial" w:hAnsi="Arial" w:cs="Arial"/>
          <w:sz w:val="22"/>
          <w:szCs w:val="22"/>
        </w:rPr>
      </w:pPr>
    </w:p>
    <w:p w:rsidR="00CF5878" w:rsidRDefault="00322296">
      <w:pPr>
        <w:rPr>
          <w:rFonts w:ascii="Arial" w:eastAsia="Arial" w:hAnsi="Arial" w:cs="Arial"/>
          <w:sz w:val="22"/>
          <w:szCs w:val="22"/>
        </w:rPr>
      </w:pPr>
      <w:r>
        <w:rPr>
          <w:rFonts w:ascii="Arial" w:eastAsia="Arial" w:hAnsi="Arial" w:cs="Arial"/>
          <w:sz w:val="22"/>
          <w:szCs w:val="22"/>
        </w:rPr>
        <w:t xml:space="preserve">Brian Boutin, Program Director </w:t>
      </w:r>
    </w:p>
    <w:p w:rsidR="00CF5878" w:rsidRDefault="00322296">
      <w:pPr>
        <w:rPr>
          <w:rFonts w:ascii="Arial" w:eastAsia="Arial" w:hAnsi="Arial" w:cs="Arial"/>
          <w:sz w:val="21"/>
          <w:szCs w:val="21"/>
        </w:rPr>
      </w:pPr>
      <w:r>
        <w:rPr>
          <w:rFonts w:ascii="Arial" w:eastAsia="Arial" w:hAnsi="Arial" w:cs="Arial"/>
          <w:sz w:val="21"/>
          <w:szCs w:val="21"/>
        </w:rPr>
        <w:t>The Nature Conservancy</w:t>
      </w:r>
    </w:p>
    <w:p w:rsidR="00CF5878" w:rsidRDefault="00322296">
      <w:pPr>
        <w:rPr>
          <w:rFonts w:ascii="Arial" w:eastAsia="Arial" w:hAnsi="Arial" w:cs="Arial"/>
          <w:sz w:val="21"/>
          <w:szCs w:val="21"/>
        </w:rPr>
      </w:pPr>
      <w:r>
        <w:rPr>
          <w:rFonts w:ascii="Arial" w:eastAsia="Arial" w:hAnsi="Arial" w:cs="Arial"/>
          <w:sz w:val="21"/>
          <w:szCs w:val="21"/>
        </w:rPr>
        <w:t>701 west Ocean Acres Drive</w:t>
      </w:r>
    </w:p>
    <w:p w:rsidR="00CF5878" w:rsidRDefault="00322296">
      <w:pPr>
        <w:rPr>
          <w:rFonts w:ascii="Arial" w:eastAsia="Arial" w:hAnsi="Arial" w:cs="Arial"/>
          <w:sz w:val="21"/>
          <w:szCs w:val="21"/>
        </w:rPr>
      </w:pPr>
      <w:r>
        <w:rPr>
          <w:rFonts w:ascii="Arial" w:eastAsia="Arial" w:hAnsi="Arial" w:cs="Arial"/>
          <w:sz w:val="21"/>
          <w:szCs w:val="21"/>
        </w:rPr>
        <w:t>Kill Devil Hills, NC 27948</w:t>
      </w:r>
    </w:p>
    <w:p w:rsidR="00CF5878" w:rsidRDefault="00322296">
      <w:pPr>
        <w:rPr>
          <w:rFonts w:ascii="Arial" w:eastAsia="Arial" w:hAnsi="Arial" w:cs="Arial"/>
          <w:sz w:val="21"/>
          <w:szCs w:val="21"/>
        </w:rPr>
      </w:pPr>
      <w:r>
        <w:rPr>
          <w:rFonts w:ascii="Arial" w:eastAsia="Arial" w:hAnsi="Arial" w:cs="Arial"/>
          <w:sz w:val="21"/>
          <w:szCs w:val="21"/>
        </w:rPr>
        <w:t xml:space="preserve">252 441 2525 ext. 6 </w:t>
      </w:r>
    </w:p>
    <w:p w:rsidR="00CF5878" w:rsidRDefault="00CF5878">
      <w:pPr>
        <w:rPr>
          <w:rFonts w:ascii="Arial" w:eastAsia="Arial" w:hAnsi="Arial" w:cs="Arial"/>
          <w:sz w:val="21"/>
          <w:szCs w:val="21"/>
        </w:rPr>
      </w:pP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Spencer Rodgers, Coastal Construction and Erosion Specialist</w:t>
      </w: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North Carolina Sea Grant</w:t>
      </w: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University of North Carolina-Wilmington</w:t>
      </w: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Center of Marine Science</w:t>
      </w: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5600 Marvin K. Moss Ln.</w:t>
      </w: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Wilmington, NC</w:t>
      </w: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910-962-2491</w:t>
      </w:r>
    </w:p>
    <w:p w:rsidR="00CF5878" w:rsidRDefault="00CF5878">
      <w:pPr>
        <w:pBdr>
          <w:top w:val="nil"/>
          <w:left w:val="nil"/>
          <w:bottom w:val="nil"/>
          <w:right w:val="nil"/>
          <w:between w:val="nil"/>
        </w:pBdr>
        <w:rPr>
          <w:rFonts w:ascii="Arial" w:eastAsia="Arial" w:hAnsi="Arial" w:cs="Arial"/>
          <w:sz w:val="22"/>
          <w:szCs w:val="22"/>
        </w:rPr>
      </w:pP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Carolyn Currin, Research Ecologist</w:t>
      </w:r>
    </w:p>
    <w:p w:rsidR="00CF5878" w:rsidRDefault="00322296">
      <w:pPr>
        <w:rPr>
          <w:rFonts w:ascii="Arial" w:eastAsia="Arial" w:hAnsi="Arial" w:cs="Arial"/>
          <w:sz w:val="22"/>
          <w:szCs w:val="22"/>
        </w:rPr>
      </w:pPr>
      <w:r>
        <w:rPr>
          <w:rFonts w:ascii="Arial" w:eastAsia="Arial" w:hAnsi="Arial" w:cs="Arial"/>
          <w:sz w:val="22"/>
          <w:szCs w:val="22"/>
        </w:rPr>
        <w:t>NOAA National Ocean Service</w:t>
      </w:r>
    </w:p>
    <w:p w:rsidR="00CF5878" w:rsidRDefault="00322296">
      <w:pPr>
        <w:rPr>
          <w:rFonts w:ascii="Arial" w:eastAsia="Arial" w:hAnsi="Arial" w:cs="Arial"/>
          <w:sz w:val="22"/>
          <w:szCs w:val="22"/>
        </w:rPr>
      </w:pPr>
      <w:r>
        <w:rPr>
          <w:rFonts w:ascii="Arial" w:eastAsia="Arial" w:hAnsi="Arial" w:cs="Arial"/>
          <w:sz w:val="22"/>
          <w:szCs w:val="22"/>
        </w:rPr>
        <w:t>National Centers of Coastal Ocean Science </w:t>
      </w:r>
    </w:p>
    <w:p w:rsidR="00CF5878" w:rsidRDefault="00322296">
      <w:pPr>
        <w:rPr>
          <w:rFonts w:ascii="Arial" w:eastAsia="Arial" w:hAnsi="Arial" w:cs="Arial"/>
          <w:sz w:val="22"/>
          <w:szCs w:val="22"/>
        </w:rPr>
      </w:pPr>
      <w:r>
        <w:rPr>
          <w:rFonts w:ascii="Arial" w:eastAsia="Arial" w:hAnsi="Arial" w:cs="Arial"/>
          <w:sz w:val="22"/>
          <w:szCs w:val="22"/>
        </w:rPr>
        <w:t>101 Pivers Island Rd.</w:t>
      </w:r>
    </w:p>
    <w:p w:rsidR="00CF5878" w:rsidRDefault="00322296">
      <w:pPr>
        <w:rPr>
          <w:rFonts w:ascii="Arial" w:eastAsia="Arial" w:hAnsi="Arial" w:cs="Arial"/>
          <w:sz w:val="22"/>
          <w:szCs w:val="22"/>
        </w:rPr>
      </w:pPr>
      <w:r>
        <w:rPr>
          <w:rFonts w:ascii="Arial" w:eastAsia="Arial" w:hAnsi="Arial" w:cs="Arial"/>
          <w:sz w:val="22"/>
          <w:szCs w:val="22"/>
        </w:rPr>
        <w:t>Beaufort, NC 28516</w:t>
      </w:r>
    </w:p>
    <w:p w:rsidR="00CF5878" w:rsidRDefault="00322296">
      <w:pPr>
        <w:rPr>
          <w:rFonts w:ascii="Arial" w:eastAsia="Arial" w:hAnsi="Arial" w:cs="Arial"/>
          <w:sz w:val="22"/>
          <w:szCs w:val="22"/>
        </w:rPr>
      </w:pPr>
      <w:r>
        <w:rPr>
          <w:rFonts w:ascii="Arial" w:eastAsia="Arial" w:hAnsi="Arial" w:cs="Arial"/>
          <w:sz w:val="22"/>
          <w:szCs w:val="22"/>
        </w:rPr>
        <w:t>252-728-8749</w:t>
      </w:r>
    </w:p>
    <w:p w:rsidR="00CF5878" w:rsidRDefault="00CF5878">
      <w:pPr>
        <w:pBdr>
          <w:top w:val="nil"/>
          <w:left w:val="nil"/>
          <w:bottom w:val="nil"/>
          <w:right w:val="nil"/>
          <w:between w:val="nil"/>
        </w:pBdr>
        <w:rPr>
          <w:rFonts w:ascii="Arial" w:eastAsia="Arial" w:hAnsi="Arial" w:cs="Arial"/>
          <w:sz w:val="22"/>
          <w:szCs w:val="22"/>
        </w:rPr>
      </w:pP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Fritz Rohde, Fish Passage &amp; Diadromous Fish Restoration</w:t>
      </w: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NOAA National Marine Fisheries Service</w:t>
      </w:r>
    </w:p>
    <w:p w:rsidR="00CF5878" w:rsidRDefault="00322296">
      <w:pPr>
        <w:rPr>
          <w:rFonts w:ascii="Arial" w:eastAsia="Arial" w:hAnsi="Arial" w:cs="Arial"/>
          <w:sz w:val="22"/>
          <w:szCs w:val="22"/>
        </w:rPr>
      </w:pPr>
      <w:r>
        <w:rPr>
          <w:rFonts w:ascii="Arial" w:eastAsia="Arial" w:hAnsi="Arial" w:cs="Arial"/>
          <w:sz w:val="22"/>
          <w:szCs w:val="22"/>
        </w:rPr>
        <w:t>101 Pivers Island Rd.</w:t>
      </w: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Beaufort, NC 28516</w:t>
      </w:r>
    </w:p>
    <w:p w:rsidR="00CF5878" w:rsidRDefault="00322296">
      <w:pPr>
        <w:pBdr>
          <w:top w:val="nil"/>
          <w:left w:val="nil"/>
          <w:bottom w:val="nil"/>
          <w:right w:val="nil"/>
          <w:between w:val="nil"/>
        </w:pBdr>
        <w:rPr>
          <w:rFonts w:ascii="Arial" w:eastAsia="Arial" w:hAnsi="Arial" w:cs="Arial"/>
          <w:sz w:val="22"/>
          <w:szCs w:val="22"/>
          <w:highlight w:val="white"/>
        </w:rPr>
      </w:pPr>
      <w:r>
        <w:rPr>
          <w:rFonts w:ascii="Arial" w:eastAsia="Arial" w:hAnsi="Arial" w:cs="Arial"/>
          <w:sz w:val="22"/>
          <w:szCs w:val="22"/>
        </w:rPr>
        <w:t>252-</w:t>
      </w:r>
      <w:r>
        <w:rPr>
          <w:rFonts w:ascii="Arial" w:eastAsia="Arial" w:hAnsi="Arial" w:cs="Arial"/>
          <w:sz w:val="22"/>
          <w:szCs w:val="22"/>
          <w:highlight w:val="white"/>
        </w:rPr>
        <w:t>838-0828</w:t>
      </w:r>
    </w:p>
    <w:p w:rsidR="00CF5878" w:rsidRDefault="00CF5878">
      <w:pPr>
        <w:pBdr>
          <w:top w:val="nil"/>
          <w:left w:val="nil"/>
          <w:bottom w:val="nil"/>
          <w:right w:val="nil"/>
          <w:between w:val="nil"/>
        </w:pBdr>
        <w:rPr>
          <w:rFonts w:ascii="Arial" w:eastAsia="Arial" w:hAnsi="Arial" w:cs="Arial"/>
          <w:sz w:val="22"/>
          <w:szCs w:val="22"/>
          <w:highlight w:val="white"/>
        </w:rPr>
      </w:pP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Devon </w:t>
      </w:r>
      <w:proofErr w:type="spellStart"/>
      <w:r>
        <w:rPr>
          <w:rFonts w:ascii="Arial" w:eastAsia="Arial" w:hAnsi="Arial" w:cs="Arial"/>
          <w:sz w:val="22"/>
          <w:szCs w:val="22"/>
        </w:rPr>
        <w:t>Eulie</w:t>
      </w:r>
      <w:proofErr w:type="spellEnd"/>
      <w:r>
        <w:rPr>
          <w:rFonts w:ascii="Arial" w:eastAsia="Arial" w:hAnsi="Arial" w:cs="Arial"/>
          <w:sz w:val="22"/>
          <w:szCs w:val="22"/>
        </w:rPr>
        <w:t>, Assistant Professor</w:t>
      </w: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Department of Environmental Sciences</w:t>
      </w: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University of North Carolina-Wilmington</w:t>
      </w:r>
    </w:p>
    <w:p w:rsidR="00CF5878" w:rsidRDefault="00322296">
      <w:pPr>
        <w:pBdr>
          <w:top w:val="nil"/>
          <w:left w:val="nil"/>
          <w:bottom w:val="nil"/>
          <w:right w:val="nil"/>
          <w:between w:val="nil"/>
        </w:pBdr>
        <w:tabs>
          <w:tab w:val="left" w:pos="3060"/>
        </w:tabs>
        <w:rPr>
          <w:rFonts w:ascii="Arial" w:eastAsia="Arial" w:hAnsi="Arial" w:cs="Arial"/>
          <w:sz w:val="22"/>
          <w:szCs w:val="22"/>
        </w:rPr>
      </w:pPr>
      <w:r>
        <w:rPr>
          <w:rFonts w:ascii="Arial" w:eastAsia="Arial" w:hAnsi="Arial" w:cs="Arial"/>
          <w:sz w:val="22"/>
          <w:szCs w:val="22"/>
        </w:rPr>
        <w:t>Center of Marine Science</w:t>
      </w:r>
      <w:r>
        <w:rPr>
          <w:rFonts w:ascii="Arial" w:eastAsia="Arial" w:hAnsi="Arial" w:cs="Arial"/>
          <w:sz w:val="22"/>
          <w:szCs w:val="22"/>
        </w:rPr>
        <w:tab/>
      </w:r>
    </w:p>
    <w:p w:rsidR="00CF5878" w:rsidRDefault="00322296">
      <w:pPr>
        <w:pBdr>
          <w:top w:val="nil"/>
          <w:left w:val="nil"/>
          <w:bottom w:val="nil"/>
          <w:right w:val="nil"/>
          <w:between w:val="nil"/>
        </w:pBdr>
        <w:tabs>
          <w:tab w:val="left" w:pos="3060"/>
        </w:tabs>
        <w:rPr>
          <w:rFonts w:ascii="Arial" w:eastAsia="Arial" w:hAnsi="Arial" w:cs="Arial"/>
          <w:sz w:val="22"/>
          <w:szCs w:val="22"/>
        </w:rPr>
      </w:pPr>
      <w:r>
        <w:rPr>
          <w:rFonts w:ascii="Arial" w:eastAsia="Arial" w:hAnsi="Arial" w:cs="Arial"/>
          <w:sz w:val="22"/>
          <w:szCs w:val="22"/>
        </w:rPr>
        <w:t>5600 Marvin K. Moss Ln.</w:t>
      </w:r>
    </w:p>
    <w:p w:rsidR="00CF5878" w:rsidRDefault="00322296">
      <w:pPr>
        <w:pBdr>
          <w:top w:val="nil"/>
          <w:left w:val="nil"/>
          <w:bottom w:val="nil"/>
          <w:right w:val="nil"/>
          <w:between w:val="nil"/>
        </w:pBdr>
        <w:tabs>
          <w:tab w:val="left" w:pos="3060"/>
        </w:tabs>
        <w:rPr>
          <w:rFonts w:ascii="Arial" w:eastAsia="Arial" w:hAnsi="Arial" w:cs="Arial"/>
          <w:sz w:val="22"/>
          <w:szCs w:val="22"/>
        </w:rPr>
      </w:pPr>
      <w:r>
        <w:rPr>
          <w:rFonts w:ascii="Arial" w:eastAsia="Arial" w:hAnsi="Arial" w:cs="Arial"/>
          <w:sz w:val="22"/>
          <w:szCs w:val="22"/>
        </w:rPr>
        <w:t xml:space="preserve">Wilmington, NC </w:t>
      </w:r>
    </w:p>
    <w:p w:rsidR="00CF5878" w:rsidRDefault="00322296">
      <w:pPr>
        <w:pBdr>
          <w:top w:val="nil"/>
          <w:left w:val="nil"/>
          <w:bottom w:val="nil"/>
          <w:right w:val="nil"/>
          <w:between w:val="nil"/>
        </w:pBdr>
        <w:tabs>
          <w:tab w:val="left" w:pos="3060"/>
        </w:tabs>
        <w:rPr>
          <w:rFonts w:ascii="Arial" w:eastAsia="Arial" w:hAnsi="Arial" w:cs="Arial"/>
          <w:sz w:val="22"/>
          <w:szCs w:val="22"/>
        </w:rPr>
      </w:pPr>
      <w:r>
        <w:rPr>
          <w:rFonts w:ascii="Arial" w:eastAsia="Arial" w:hAnsi="Arial" w:cs="Arial"/>
          <w:sz w:val="22"/>
          <w:szCs w:val="22"/>
        </w:rPr>
        <w:t>919-962-3230</w:t>
      </w:r>
    </w:p>
    <w:p w:rsidR="00CF5878" w:rsidRDefault="00CF5878">
      <w:pPr>
        <w:pBdr>
          <w:top w:val="nil"/>
          <w:left w:val="nil"/>
          <w:bottom w:val="nil"/>
          <w:right w:val="nil"/>
          <w:between w:val="nil"/>
        </w:pBdr>
        <w:rPr>
          <w:rFonts w:ascii="Arial" w:eastAsia="Arial" w:hAnsi="Arial" w:cs="Arial"/>
          <w:sz w:val="22"/>
          <w:szCs w:val="22"/>
        </w:rPr>
      </w:pPr>
    </w:p>
    <w:p w:rsidR="00CF5878" w:rsidRDefault="00322296">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Paul Wojoski, Senior Environmental Specialist</w:t>
      </w:r>
    </w:p>
    <w:p w:rsidR="00CF5878" w:rsidRDefault="00322296">
      <w:pPr>
        <w:rPr>
          <w:rFonts w:ascii="Arial" w:eastAsia="Arial" w:hAnsi="Arial" w:cs="Arial"/>
          <w:sz w:val="22"/>
          <w:szCs w:val="22"/>
        </w:rPr>
      </w:pPr>
      <w:r>
        <w:rPr>
          <w:rFonts w:ascii="Arial" w:eastAsia="Arial" w:hAnsi="Arial" w:cs="Arial"/>
          <w:sz w:val="22"/>
          <w:szCs w:val="22"/>
        </w:rPr>
        <w:t>Division of Water Resources</w:t>
      </w:r>
    </w:p>
    <w:p w:rsidR="00CF5878" w:rsidRDefault="00322296">
      <w:pPr>
        <w:rPr>
          <w:rFonts w:ascii="Arial" w:eastAsia="Arial" w:hAnsi="Arial" w:cs="Arial"/>
          <w:sz w:val="22"/>
          <w:szCs w:val="22"/>
        </w:rPr>
      </w:pPr>
      <w:r>
        <w:rPr>
          <w:rFonts w:ascii="Arial" w:eastAsia="Arial" w:hAnsi="Arial" w:cs="Arial"/>
          <w:sz w:val="22"/>
          <w:szCs w:val="22"/>
        </w:rPr>
        <w:t xml:space="preserve">North Carolina Department of Environmental Quality </w:t>
      </w:r>
    </w:p>
    <w:p w:rsidR="00CF5878" w:rsidRDefault="00322296">
      <w:pPr>
        <w:rPr>
          <w:rFonts w:ascii="Arial" w:eastAsia="Arial" w:hAnsi="Arial" w:cs="Arial"/>
          <w:sz w:val="22"/>
          <w:szCs w:val="22"/>
        </w:rPr>
      </w:pPr>
      <w:r>
        <w:rPr>
          <w:rFonts w:ascii="Arial" w:eastAsia="Arial" w:hAnsi="Arial" w:cs="Arial"/>
          <w:sz w:val="22"/>
          <w:szCs w:val="22"/>
        </w:rPr>
        <w:t xml:space="preserve">1617 Mail Service Center </w:t>
      </w:r>
    </w:p>
    <w:p w:rsidR="00CF5878" w:rsidRDefault="00322296">
      <w:pPr>
        <w:rPr>
          <w:rFonts w:ascii="Arial" w:eastAsia="Arial" w:hAnsi="Arial" w:cs="Arial"/>
          <w:sz w:val="22"/>
          <w:szCs w:val="22"/>
        </w:rPr>
      </w:pPr>
      <w:r>
        <w:rPr>
          <w:rFonts w:ascii="Arial" w:eastAsia="Arial" w:hAnsi="Arial" w:cs="Arial"/>
          <w:sz w:val="22"/>
          <w:szCs w:val="22"/>
        </w:rPr>
        <w:t xml:space="preserve">Raleigh, NC 27699-1617 </w:t>
      </w:r>
    </w:p>
    <w:p w:rsidR="00CF5878" w:rsidRDefault="00322296">
      <w:pPr>
        <w:rPr>
          <w:rFonts w:ascii="Arial" w:eastAsia="Arial" w:hAnsi="Arial" w:cs="Arial"/>
          <w:sz w:val="22"/>
          <w:szCs w:val="22"/>
        </w:rPr>
      </w:pPr>
      <w:r>
        <w:rPr>
          <w:rFonts w:ascii="Arial" w:eastAsia="Arial" w:hAnsi="Arial" w:cs="Arial"/>
          <w:sz w:val="22"/>
          <w:szCs w:val="22"/>
        </w:rPr>
        <w:t>919-807-6364</w:t>
      </w:r>
    </w:p>
    <w:p w:rsidR="00CF5878" w:rsidRDefault="00CF5878">
      <w:pPr>
        <w:pBdr>
          <w:top w:val="nil"/>
          <w:left w:val="nil"/>
          <w:bottom w:val="nil"/>
          <w:right w:val="nil"/>
          <w:between w:val="nil"/>
        </w:pBdr>
        <w:rPr>
          <w:rFonts w:ascii="Arial" w:eastAsia="Arial" w:hAnsi="Arial" w:cs="Arial"/>
          <w:sz w:val="22"/>
          <w:szCs w:val="22"/>
        </w:rPr>
      </w:pPr>
    </w:p>
    <w:p w:rsidR="00CF5878" w:rsidRDefault="00CF5878">
      <w:pPr>
        <w:pBdr>
          <w:top w:val="nil"/>
          <w:left w:val="nil"/>
          <w:bottom w:val="nil"/>
          <w:right w:val="nil"/>
          <w:between w:val="nil"/>
        </w:pBdr>
        <w:rPr>
          <w:rFonts w:ascii="Arial" w:eastAsia="Arial" w:hAnsi="Arial" w:cs="Arial"/>
          <w:b/>
          <w:sz w:val="22"/>
          <w:szCs w:val="22"/>
        </w:rPr>
      </w:pPr>
    </w:p>
    <w:p w:rsidR="00CF5878" w:rsidRDefault="00322296">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MODIFICATION</w:t>
      </w:r>
    </w:p>
    <w:p w:rsidR="00CF5878" w:rsidRDefault="00322296">
      <w:pPr>
        <w:pBdr>
          <w:top w:val="nil"/>
          <w:left w:val="nil"/>
          <w:bottom w:val="nil"/>
          <w:right w:val="nil"/>
          <w:between w:val="nil"/>
        </w:pBdr>
        <w:rPr>
          <w:rFonts w:ascii="Arial" w:eastAsia="Arial" w:hAnsi="Arial" w:cs="Arial"/>
        </w:rPr>
      </w:pPr>
      <w:r>
        <w:rPr>
          <w:rFonts w:ascii="Arial" w:eastAsia="Arial" w:hAnsi="Arial" w:cs="Arial"/>
          <w:sz w:val="22"/>
          <w:szCs w:val="22"/>
        </w:rPr>
        <w:t>This MOU may be amended from time to time by mutual, written agreement of the parties.</w:t>
      </w:r>
    </w:p>
    <w:p w:rsidR="00CF5878" w:rsidRDefault="00CF5878">
      <w:pPr>
        <w:pBdr>
          <w:top w:val="nil"/>
          <w:left w:val="nil"/>
          <w:bottom w:val="nil"/>
          <w:right w:val="nil"/>
          <w:between w:val="nil"/>
        </w:pBdr>
        <w:rPr>
          <w:rFonts w:ascii="Arial" w:eastAsia="Arial" w:hAnsi="Arial" w:cs="Arial"/>
          <w:b/>
          <w:sz w:val="22"/>
          <w:szCs w:val="22"/>
        </w:rPr>
      </w:pPr>
    </w:p>
    <w:p w:rsidR="00CF5878" w:rsidRDefault="00CF5878">
      <w:pPr>
        <w:pBdr>
          <w:top w:val="nil"/>
          <w:left w:val="nil"/>
          <w:bottom w:val="nil"/>
          <w:right w:val="nil"/>
          <w:between w:val="nil"/>
        </w:pBdr>
        <w:rPr>
          <w:rFonts w:ascii="Arial" w:eastAsia="Arial" w:hAnsi="Arial" w:cs="Arial"/>
          <w:b/>
          <w:sz w:val="22"/>
          <w:szCs w:val="22"/>
        </w:rPr>
      </w:pPr>
    </w:p>
    <w:p w:rsidR="00CF5878" w:rsidRDefault="00322296">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EFFECTIVE DATE</w:t>
      </w:r>
    </w:p>
    <w:p w:rsidR="00CF5878" w:rsidRDefault="00CF5878">
      <w:pPr>
        <w:pBdr>
          <w:top w:val="nil"/>
          <w:left w:val="nil"/>
          <w:bottom w:val="nil"/>
          <w:right w:val="nil"/>
          <w:between w:val="nil"/>
        </w:pBdr>
        <w:rPr>
          <w:rFonts w:ascii="Arial" w:eastAsia="Arial" w:hAnsi="Arial" w:cs="Arial"/>
          <w:b/>
          <w:sz w:val="22"/>
          <w:szCs w:val="22"/>
        </w:rPr>
      </w:pPr>
    </w:p>
    <w:p w:rsidR="00CF5878" w:rsidRDefault="00CF5878">
      <w:pPr>
        <w:pBdr>
          <w:top w:val="nil"/>
          <w:left w:val="nil"/>
          <w:bottom w:val="nil"/>
          <w:right w:val="nil"/>
          <w:between w:val="nil"/>
        </w:pBdr>
        <w:rPr>
          <w:rFonts w:ascii="Arial" w:eastAsia="Arial" w:hAnsi="Arial" w:cs="Arial"/>
          <w:b/>
          <w:sz w:val="22"/>
          <w:szCs w:val="22"/>
        </w:rPr>
      </w:pPr>
    </w:p>
    <w:p w:rsidR="00CF5878" w:rsidRDefault="00322296">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SIGNATURES</w:t>
      </w:r>
    </w:p>
    <w:p w:rsidR="00CF5878" w:rsidRDefault="00CF5878">
      <w:pPr>
        <w:pBdr>
          <w:top w:val="nil"/>
          <w:left w:val="nil"/>
          <w:bottom w:val="nil"/>
          <w:right w:val="nil"/>
          <w:between w:val="nil"/>
        </w:pBdr>
        <w:rPr>
          <w:rFonts w:ascii="Arial" w:eastAsia="Arial" w:hAnsi="Arial" w:cs="Arial"/>
          <w:b/>
          <w:sz w:val="22"/>
          <w:szCs w:val="22"/>
        </w:rPr>
      </w:pPr>
    </w:p>
    <w:p w:rsidR="00CF5878" w:rsidRDefault="00CF5878">
      <w:pPr>
        <w:pBdr>
          <w:top w:val="nil"/>
          <w:left w:val="nil"/>
          <w:bottom w:val="nil"/>
          <w:right w:val="nil"/>
          <w:between w:val="nil"/>
        </w:pBdr>
        <w:rPr>
          <w:rFonts w:ascii="Arial" w:eastAsia="Arial" w:hAnsi="Arial" w:cs="Arial"/>
          <w:b/>
          <w:sz w:val="22"/>
          <w:szCs w:val="22"/>
        </w:rPr>
      </w:pPr>
    </w:p>
    <w:p w:rsidR="00CF5878" w:rsidRDefault="00CF5878">
      <w:pPr>
        <w:pBdr>
          <w:top w:val="nil"/>
          <w:left w:val="nil"/>
          <w:bottom w:val="nil"/>
          <w:right w:val="nil"/>
          <w:between w:val="nil"/>
        </w:pBdr>
        <w:rPr>
          <w:rFonts w:ascii="Arial" w:eastAsia="Arial" w:hAnsi="Arial" w:cs="Arial"/>
          <w:b/>
          <w:sz w:val="22"/>
          <w:szCs w:val="22"/>
        </w:rPr>
      </w:pPr>
    </w:p>
    <w:p w:rsidR="00CF5878" w:rsidRDefault="00CF5878">
      <w:pPr>
        <w:pBdr>
          <w:top w:val="nil"/>
          <w:left w:val="nil"/>
          <w:bottom w:val="nil"/>
          <w:right w:val="nil"/>
          <w:between w:val="nil"/>
        </w:pBdr>
        <w:rPr>
          <w:rFonts w:ascii="Arial" w:eastAsia="Arial" w:hAnsi="Arial" w:cs="Arial"/>
          <w:b/>
          <w:sz w:val="22"/>
          <w:szCs w:val="22"/>
        </w:rPr>
      </w:pPr>
    </w:p>
    <w:p w:rsidR="00CF5878" w:rsidRDefault="00CF5878">
      <w:pPr>
        <w:pBdr>
          <w:top w:val="nil"/>
          <w:left w:val="nil"/>
          <w:bottom w:val="nil"/>
          <w:right w:val="nil"/>
          <w:between w:val="nil"/>
        </w:pBdr>
        <w:rPr>
          <w:rFonts w:ascii="Arial" w:eastAsia="Arial" w:hAnsi="Arial" w:cs="Arial"/>
          <w:b/>
          <w:sz w:val="22"/>
          <w:szCs w:val="22"/>
        </w:rPr>
      </w:pPr>
    </w:p>
    <w:p w:rsidR="00CF5878" w:rsidRDefault="00CF5878">
      <w:pPr>
        <w:pBdr>
          <w:top w:val="nil"/>
          <w:left w:val="nil"/>
          <w:bottom w:val="nil"/>
          <w:right w:val="nil"/>
          <w:between w:val="nil"/>
        </w:pBdr>
        <w:rPr>
          <w:rFonts w:ascii="Arial" w:eastAsia="Arial" w:hAnsi="Arial" w:cs="Arial"/>
          <w:b/>
          <w:sz w:val="22"/>
          <w:szCs w:val="22"/>
        </w:rPr>
      </w:pPr>
    </w:p>
    <w:p w:rsidR="00CF5878" w:rsidRDefault="00CF5878">
      <w:pPr>
        <w:pBdr>
          <w:top w:val="nil"/>
          <w:left w:val="nil"/>
          <w:bottom w:val="nil"/>
          <w:right w:val="nil"/>
          <w:between w:val="nil"/>
        </w:pBdr>
        <w:rPr>
          <w:rFonts w:ascii="Arial" w:eastAsia="Arial" w:hAnsi="Arial" w:cs="Arial"/>
          <w:b/>
          <w:sz w:val="22"/>
          <w:szCs w:val="22"/>
        </w:rPr>
      </w:pPr>
    </w:p>
    <w:p w:rsidR="00CF5878" w:rsidRDefault="00CF5878">
      <w:pPr>
        <w:pBdr>
          <w:top w:val="nil"/>
          <w:left w:val="nil"/>
          <w:bottom w:val="nil"/>
          <w:right w:val="nil"/>
          <w:between w:val="nil"/>
        </w:pBdr>
        <w:rPr>
          <w:rFonts w:ascii="Arial" w:eastAsia="Arial" w:hAnsi="Arial" w:cs="Arial"/>
          <w:b/>
          <w:sz w:val="22"/>
          <w:szCs w:val="22"/>
        </w:rPr>
      </w:pPr>
    </w:p>
    <w:sectPr w:rsidR="00CF58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B15" w:rsidRDefault="00407B15">
      <w:r>
        <w:separator/>
      </w:r>
    </w:p>
  </w:endnote>
  <w:endnote w:type="continuationSeparator" w:id="0">
    <w:p w:rsidR="00407B15" w:rsidRDefault="0040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878" w:rsidRDefault="00CF587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878" w:rsidRDefault="00CF587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878" w:rsidRDefault="00CF587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B15" w:rsidRDefault="00407B15">
      <w:r>
        <w:separator/>
      </w:r>
    </w:p>
  </w:footnote>
  <w:footnote w:type="continuationSeparator" w:id="0">
    <w:p w:rsidR="00407B15" w:rsidRDefault="00407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878" w:rsidRDefault="008A12F4">
    <w:pPr>
      <w:pBdr>
        <w:top w:val="nil"/>
        <w:left w:val="nil"/>
        <w:bottom w:val="nil"/>
        <w:right w:val="nil"/>
        <w:between w:val="nil"/>
      </w:pBdr>
      <w:tabs>
        <w:tab w:val="center" w:pos="4680"/>
        <w:tab w:val="right" w:pos="9360"/>
      </w:tabs>
      <w:rPr>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825938" o:spid="_x0000_s2054"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878" w:rsidRDefault="008A12F4">
    <w:pPr>
      <w:pBdr>
        <w:top w:val="nil"/>
        <w:left w:val="nil"/>
        <w:bottom w:val="nil"/>
        <w:right w:val="nil"/>
        <w:between w:val="nil"/>
      </w:pBdr>
      <w:tabs>
        <w:tab w:val="center" w:pos="4680"/>
        <w:tab w:val="right" w:pos="9360"/>
      </w:tabs>
      <w:jc w:val="center"/>
      <w:rPr>
        <w:rFonts w:ascii="Arial" w:eastAsia="Arial" w:hAnsi="Arial" w:cs="Arial"/>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825939" o:spid="_x0000_s2055"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F4" w:rsidRDefault="008A12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825937" o:spid="_x0000_s2053"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1203"/>
    <w:multiLevelType w:val="multilevel"/>
    <w:tmpl w:val="5F5EF20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108F63F7"/>
    <w:multiLevelType w:val="multilevel"/>
    <w:tmpl w:val="8360615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78"/>
    <w:rsid w:val="00151FA7"/>
    <w:rsid w:val="00322296"/>
    <w:rsid w:val="00407B15"/>
    <w:rsid w:val="008A12F4"/>
    <w:rsid w:val="00CF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CAAF0B50-CC34-45E6-907B-3130A61B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before="100" w:after="10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A12F4"/>
    <w:pPr>
      <w:tabs>
        <w:tab w:val="center" w:pos="4680"/>
        <w:tab w:val="right" w:pos="9360"/>
      </w:tabs>
    </w:pPr>
  </w:style>
  <w:style w:type="character" w:customStyle="1" w:styleId="HeaderChar">
    <w:name w:val="Header Char"/>
    <w:basedOn w:val="DefaultParagraphFont"/>
    <w:link w:val="Header"/>
    <w:uiPriority w:val="99"/>
    <w:rsid w:val="008A1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1760</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Murphey, Trish</dc:creator>
  <cp:lastModifiedBy>Murphey, Trish</cp:lastModifiedBy>
  <cp:revision>3</cp:revision>
  <dcterms:created xsi:type="dcterms:W3CDTF">2018-07-17T15:14:00Z</dcterms:created>
  <dcterms:modified xsi:type="dcterms:W3CDTF">2018-07-17T17:28:00Z</dcterms:modified>
</cp:coreProperties>
</file>