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813453" w14:textId="59C6A849" w:rsidR="3DCFA764" w:rsidRPr="00681543" w:rsidRDefault="48625F17" w:rsidP="3DCFA764">
      <w:pPr>
        <w:rPr>
          <w:rFonts w:ascii="Source Sans Pro" w:hAnsi="Source Sans Pro"/>
          <w:b/>
          <w:bCs/>
          <w:sz w:val="28"/>
          <w:szCs w:val="28"/>
        </w:rPr>
      </w:pPr>
      <w:r w:rsidRPr="00681543">
        <w:rPr>
          <w:rFonts w:ascii="Source Sans Pro" w:hAnsi="Source Sans Pro"/>
          <w:b/>
          <w:bCs/>
          <w:sz w:val="28"/>
          <w:szCs w:val="28"/>
        </w:rPr>
        <w:t>APNEP Citizen Advisory Committee</w:t>
      </w:r>
      <w:r w:rsidR="00681543">
        <w:rPr>
          <w:rFonts w:ascii="Source Sans Pro" w:hAnsi="Source Sans Pro"/>
          <w:b/>
          <w:bCs/>
          <w:sz w:val="28"/>
          <w:szCs w:val="28"/>
        </w:rPr>
        <w:t xml:space="preserve">: </w:t>
      </w:r>
      <w:r w:rsidRPr="00681543">
        <w:rPr>
          <w:rFonts w:ascii="Source Sans Pro" w:hAnsi="Source Sans Pro"/>
          <w:i/>
          <w:iCs/>
          <w:sz w:val="28"/>
          <w:szCs w:val="28"/>
        </w:rPr>
        <w:t>2024 Member Questionnaire</w:t>
      </w:r>
    </w:p>
    <w:p w14:paraId="1FAA805E" w14:textId="4438BADC" w:rsidR="48625F17" w:rsidRPr="00681543" w:rsidRDefault="48625F17" w:rsidP="3DCFA764">
      <w:pPr>
        <w:rPr>
          <w:rFonts w:ascii="Source Sans Pro" w:hAnsi="Source Sans Pro"/>
        </w:rPr>
      </w:pPr>
      <w:r w:rsidRPr="00681543">
        <w:rPr>
          <w:rFonts w:ascii="Source Sans Pro" w:hAnsi="Source Sans Pro"/>
        </w:rPr>
        <w:t>Including in this report are the results from the questionnaire staff and co-chairs facilitated to get feedback and input from members to identify gaps in</w:t>
      </w:r>
      <w:r w:rsidR="5ECBD642" w:rsidRPr="00681543">
        <w:rPr>
          <w:rFonts w:ascii="Source Sans Pro" w:hAnsi="Source Sans Pro"/>
        </w:rPr>
        <w:t xml:space="preserve"> the committee</w:t>
      </w:r>
      <w:r w:rsidR="00681543">
        <w:rPr>
          <w:rFonts w:ascii="Source Sans Pro" w:hAnsi="Source Sans Pro"/>
        </w:rPr>
        <w:t>’</w:t>
      </w:r>
      <w:r w:rsidR="5ECBD642" w:rsidRPr="00681543">
        <w:rPr>
          <w:rFonts w:ascii="Source Sans Pro" w:hAnsi="Source Sans Pro"/>
        </w:rPr>
        <w:t>s r</w:t>
      </w:r>
      <w:r w:rsidRPr="00681543">
        <w:rPr>
          <w:rFonts w:ascii="Source Sans Pro" w:hAnsi="Source Sans Pro"/>
        </w:rPr>
        <w:t>epresentation</w:t>
      </w:r>
      <w:r w:rsidR="00584416">
        <w:rPr>
          <w:rFonts w:ascii="Source Sans Pro" w:hAnsi="Source Sans Pro"/>
        </w:rPr>
        <w:t xml:space="preserve"> and </w:t>
      </w:r>
      <w:r w:rsidR="1193F6D8" w:rsidRPr="00681543">
        <w:rPr>
          <w:rFonts w:ascii="Source Sans Pro" w:hAnsi="Source Sans Pro"/>
        </w:rPr>
        <w:t xml:space="preserve">defining the CAC’s role in guiding APNEP’s effort for supporting planning and implementation work in the region. </w:t>
      </w:r>
    </w:p>
    <w:p w14:paraId="4A004F3D" w14:textId="0F2A48CE" w:rsidR="1193F6D8" w:rsidRPr="00681543" w:rsidRDefault="1193F6D8" w:rsidP="3DCFA764">
      <w:pPr>
        <w:rPr>
          <w:rFonts w:ascii="Source Sans Pro" w:hAnsi="Source Sans Pro"/>
        </w:rPr>
      </w:pPr>
      <w:r w:rsidRPr="00681543">
        <w:rPr>
          <w:rFonts w:ascii="Source Sans Pro" w:hAnsi="Source Sans Pro"/>
        </w:rPr>
        <w:t>Here we summarize the outcomes by displaying graphics for multiple choice questions</w:t>
      </w:r>
      <w:r w:rsidR="2AF8BEC9" w:rsidRPr="00681543">
        <w:rPr>
          <w:rFonts w:ascii="Source Sans Pro" w:hAnsi="Source Sans Pro"/>
        </w:rPr>
        <w:t xml:space="preserve"> </w:t>
      </w:r>
      <w:r w:rsidRPr="00681543">
        <w:rPr>
          <w:rFonts w:ascii="Source Sans Pro" w:hAnsi="Source Sans Pro"/>
        </w:rPr>
        <w:t xml:space="preserve">and show </w:t>
      </w:r>
      <w:r w:rsidR="19C05AAD" w:rsidRPr="00681543">
        <w:rPr>
          <w:rFonts w:ascii="Source Sans Pro" w:hAnsi="Source Sans Pro"/>
        </w:rPr>
        <w:t>overarching trends in members feedback related to topic areas, along with individual responses in the appendix. We encourage all members and APNEP staff to review these results to share the direction our effort</w:t>
      </w:r>
      <w:r w:rsidR="3F5D518A" w:rsidRPr="00681543">
        <w:rPr>
          <w:rFonts w:ascii="Source Sans Pro" w:hAnsi="Source Sans Pro"/>
        </w:rPr>
        <w:t>s</w:t>
      </w:r>
      <w:r w:rsidR="19C05AAD" w:rsidRPr="00681543">
        <w:rPr>
          <w:rFonts w:ascii="Source Sans Pro" w:hAnsi="Source Sans Pro"/>
        </w:rPr>
        <w:t xml:space="preserve"> </w:t>
      </w:r>
      <w:r w:rsidR="0DCF8135" w:rsidRPr="00681543">
        <w:rPr>
          <w:rFonts w:ascii="Source Sans Pro" w:hAnsi="Source Sans Pro"/>
        </w:rPr>
        <w:t>will go</w:t>
      </w:r>
      <w:r w:rsidR="10B1C7C6" w:rsidRPr="00681543">
        <w:rPr>
          <w:rFonts w:ascii="Source Sans Pro" w:hAnsi="Source Sans Pro"/>
        </w:rPr>
        <w:t xml:space="preserve"> for the coming year. Our hope is that this exercise will bolster some energy and focus for what the committee can discuss at an in-person meeting</w:t>
      </w:r>
      <w:r w:rsidR="6F80083C" w:rsidRPr="00681543">
        <w:rPr>
          <w:rFonts w:ascii="Source Sans Pro" w:hAnsi="Source Sans Pro"/>
        </w:rPr>
        <w:t xml:space="preserve">, and steer what </w:t>
      </w:r>
      <w:r w:rsidR="10B1C7C6" w:rsidRPr="00681543">
        <w:rPr>
          <w:rFonts w:ascii="Source Sans Pro" w:hAnsi="Source Sans Pro"/>
        </w:rPr>
        <w:t xml:space="preserve">APNEP will support in the near and long-term! </w:t>
      </w:r>
    </w:p>
    <w:p w14:paraId="02DA92EE" w14:textId="0B61DC6D" w:rsidR="3DCFA764" w:rsidRDefault="003D60BE" w:rsidP="3DCFA764">
      <w:r>
        <w:rPr>
          <w:rFonts w:ascii="Source Sans Pro" w:hAnsi="Source Sans Pro"/>
        </w:rPr>
        <w:t xml:space="preserve">The survey is still accessible via website and QR code in the header. </w:t>
      </w:r>
    </w:p>
    <w:p w14:paraId="62F99208" w14:textId="02350304" w:rsidR="3DCFA764" w:rsidRDefault="003D60BE" w:rsidP="3DCFA764">
      <w:r>
        <w:rPr>
          <w:noProof/>
        </w:rPr>
        <w:drawing>
          <wp:inline distT="0" distB="0" distL="0" distR="0" wp14:anchorId="46C1546B" wp14:editId="1A3985C1">
            <wp:extent cx="5943600" cy="3333750"/>
            <wp:effectExtent l="0" t="0" r="0" b="6350"/>
            <wp:docPr id="14081824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182435" name="Picture 1408182435"/>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3333750"/>
                    </a:xfrm>
                    <a:prstGeom prst="rect">
                      <a:avLst/>
                    </a:prstGeom>
                  </pic:spPr>
                </pic:pic>
              </a:graphicData>
            </a:graphic>
          </wp:inline>
        </w:drawing>
      </w:r>
    </w:p>
    <w:p w14:paraId="087CBC34" w14:textId="6C01C355" w:rsidR="3DCFA764" w:rsidRDefault="003D60BE" w:rsidP="3DCFA764">
      <w:r>
        <w:rPr>
          <w:noProof/>
        </w:rPr>
        <w:lastRenderedPageBreak/>
        <w:drawing>
          <wp:inline distT="0" distB="0" distL="0" distR="0" wp14:anchorId="1AAF72BE" wp14:editId="0D192F55">
            <wp:extent cx="5943600" cy="3297555"/>
            <wp:effectExtent l="0" t="0" r="0" b="4445"/>
            <wp:docPr id="144093649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936493" name="Picture 1440936493"/>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3297555"/>
                    </a:xfrm>
                    <a:prstGeom prst="rect">
                      <a:avLst/>
                    </a:prstGeom>
                  </pic:spPr>
                </pic:pic>
              </a:graphicData>
            </a:graphic>
          </wp:inline>
        </w:drawing>
      </w:r>
    </w:p>
    <w:p w14:paraId="1300B397" w14:textId="1F4263BB" w:rsidR="3DCFA764" w:rsidRDefault="3DCFA764" w:rsidP="3DCFA764"/>
    <w:p w14:paraId="0D364047" w14:textId="3A5AAB5F" w:rsidR="3DCFA764" w:rsidRDefault="003D60BE" w:rsidP="3DCFA764">
      <w:r>
        <w:rPr>
          <w:noProof/>
        </w:rPr>
        <w:drawing>
          <wp:inline distT="0" distB="0" distL="0" distR="0" wp14:anchorId="436D3EB8" wp14:editId="53916D41">
            <wp:extent cx="5943600" cy="3305810"/>
            <wp:effectExtent l="0" t="0" r="0" b="0"/>
            <wp:docPr id="5488258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825818" name="Picture 548825818"/>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3305810"/>
                    </a:xfrm>
                    <a:prstGeom prst="rect">
                      <a:avLst/>
                    </a:prstGeom>
                  </pic:spPr>
                </pic:pic>
              </a:graphicData>
            </a:graphic>
          </wp:inline>
        </w:drawing>
      </w:r>
    </w:p>
    <w:p w14:paraId="55951084" w14:textId="49D37E4B" w:rsidR="003D60BE" w:rsidRDefault="003D60BE" w:rsidP="3DCFA764">
      <w:r>
        <w:rPr>
          <w:noProof/>
        </w:rPr>
        <w:lastRenderedPageBreak/>
        <w:drawing>
          <wp:inline distT="0" distB="0" distL="0" distR="0" wp14:anchorId="51A0D25F" wp14:editId="61B40E32">
            <wp:extent cx="5943600" cy="3300095"/>
            <wp:effectExtent l="0" t="0" r="0" b="1905"/>
            <wp:docPr id="4172830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28308" name="Picture 41728308"/>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300095"/>
                    </a:xfrm>
                    <a:prstGeom prst="rect">
                      <a:avLst/>
                    </a:prstGeom>
                  </pic:spPr>
                </pic:pic>
              </a:graphicData>
            </a:graphic>
          </wp:inline>
        </w:drawing>
      </w:r>
    </w:p>
    <w:p w14:paraId="1EEED402" w14:textId="7246CD3B" w:rsidR="3DCFA764" w:rsidRDefault="003D60BE" w:rsidP="3DCFA764">
      <w:r>
        <w:rPr>
          <w:noProof/>
        </w:rPr>
        <w:drawing>
          <wp:inline distT="0" distB="0" distL="0" distR="0" wp14:anchorId="213C336B" wp14:editId="146AD683">
            <wp:extent cx="5943600" cy="3294380"/>
            <wp:effectExtent l="0" t="0" r="0" b="0"/>
            <wp:docPr id="163342441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424419" name="Picture 163342441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3294380"/>
                    </a:xfrm>
                    <a:prstGeom prst="rect">
                      <a:avLst/>
                    </a:prstGeom>
                  </pic:spPr>
                </pic:pic>
              </a:graphicData>
            </a:graphic>
          </wp:inline>
        </w:drawing>
      </w:r>
    </w:p>
    <w:p w14:paraId="5A0B39C3" w14:textId="7E9BB4A9" w:rsidR="003D60BE" w:rsidRDefault="003D60BE" w:rsidP="3DCFA764">
      <w:r>
        <w:rPr>
          <w:noProof/>
        </w:rPr>
        <w:lastRenderedPageBreak/>
        <w:drawing>
          <wp:inline distT="0" distB="0" distL="0" distR="0" wp14:anchorId="366EAB76" wp14:editId="5892D7BA">
            <wp:extent cx="5943600" cy="3309620"/>
            <wp:effectExtent l="0" t="0" r="0" b="5080"/>
            <wp:docPr id="1291117138" name="Picture 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117138" name="Picture 9" descr="Graphical user interface, applicati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3309620"/>
                    </a:xfrm>
                    <a:prstGeom prst="rect">
                      <a:avLst/>
                    </a:prstGeom>
                  </pic:spPr>
                </pic:pic>
              </a:graphicData>
            </a:graphic>
          </wp:inline>
        </w:drawing>
      </w:r>
    </w:p>
    <w:p w14:paraId="13D759F7" w14:textId="761137FE" w:rsidR="003D60BE" w:rsidRDefault="003D60BE" w:rsidP="3DCFA764">
      <w:r>
        <w:rPr>
          <w:noProof/>
        </w:rPr>
        <w:drawing>
          <wp:inline distT="0" distB="0" distL="0" distR="0" wp14:anchorId="0D9E07E2" wp14:editId="1C5DE124">
            <wp:extent cx="5943600" cy="3286760"/>
            <wp:effectExtent l="0" t="0" r="0" b="2540"/>
            <wp:docPr id="520135881" name="Picture 1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135881" name="Picture 10" descr="Graphical user interface, application&#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3286760"/>
                    </a:xfrm>
                    <a:prstGeom prst="rect">
                      <a:avLst/>
                    </a:prstGeom>
                  </pic:spPr>
                </pic:pic>
              </a:graphicData>
            </a:graphic>
          </wp:inline>
        </w:drawing>
      </w:r>
    </w:p>
    <w:p w14:paraId="0AEA7F17" w14:textId="29BD6328" w:rsidR="003D60BE" w:rsidRDefault="003D60BE" w:rsidP="3DCFA764">
      <w:r>
        <w:rPr>
          <w:noProof/>
        </w:rPr>
        <w:lastRenderedPageBreak/>
        <w:drawing>
          <wp:inline distT="0" distB="0" distL="0" distR="0" wp14:anchorId="6191B418" wp14:editId="3840788F">
            <wp:extent cx="5943600" cy="3321685"/>
            <wp:effectExtent l="0" t="0" r="0" b="5715"/>
            <wp:docPr id="1367107481" name="Picture 1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107481" name="Picture 11" descr="Graphical user interface, text, application&#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3321685"/>
                    </a:xfrm>
                    <a:prstGeom prst="rect">
                      <a:avLst/>
                    </a:prstGeom>
                  </pic:spPr>
                </pic:pic>
              </a:graphicData>
            </a:graphic>
          </wp:inline>
        </w:drawing>
      </w:r>
    </w:p>
    <w:p w14:paraId="1A67404E" w14:textId="4DFF4999" w:rsidR="003D60BE" w:rsidRDefault="003D60BE" w:rsidP="3DCFA764">
      <w:r>
        <w:rPr>
          <w:noProof/>
        </w:rPr>
        <w:drawing>
          <wp:inline distT="0" distB="0" distL="0" distR="0" wp14:anchorId="55B74535" wp14:editId="78C853B6">
            <wp:extent cx="5943600" cy="3277870"/>
            <wp:effectExtent l="0" t="0" r="0" b="0"/>
            <wp:docPr id="2151885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188536" name="Picture 21518853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3277870"/>
                    </a:xfrm>
                    <a:prstGeom prst="rect">
                      <a:avLst/>
                    </a:prstGeom>
                  </pic:spPr>
                </pic:pic>
              </a:graphicData>
            </a:graphic>
          </wp:inline>
        </w:drawing>
      </w:r>
    </w:p>
    <w:p w14:paraId="7ACA9316" w14:textId="3D7C2EA7" w:rsidR="003D60BE" w:rsidRDefault="003D60BE" w:rsidP="3DCFA764">
      <w:r>
        <w:rPr>
          <w:noProof/>
        </w:rPr>
        <w:lastRenderedPageBreak/>
        <w:drawing>
          <wp:inline distT="0" distB="0" distL="0" distR="0" wp14:anchorId="6016A03F" wp14:editId="5DF0C527">
            <wp:extent cx="5943600" cy="3293745"/>
            <wp:effectExtent l="0" t="0" r="0" b="0"/>
            <wp:docPr id="437769347" name="Picture 1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769347" name="Picture 13" descr="Graphical user interface, application&#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3293745"/>
                    </a:xfrm>
                    <a:prstGeom prst="rect">
                      <a:avLst/>
                    </a:prstGeom>
                  </pic:spPr>
                </pic:pic>
              </a:graphicData>
            </a:graphic>
          </wp:inline>
        </w:drawing>
      </w:r>
    </w:p>
    <w:p w14:paraId="7B16BD31" w14:textId="6D53EF28" w:rsidR="003D60BE" w:rsidRDefault="003D60BE" w:rsidP="3DCFA764">
      <w:r>
        <w:rPr>
          <w:noProof/>
        </w:rPr>
        <w:drawing>
          <wp:inline distT="0" distB="0" distL="0" distR="0" wp14:anchorId="480ABCC1" wp14:editId="21F8B97D">
            <wp:extent cx="5943600" cy="3262630"/>
            <wp:effectExtent l="0" t="0" r="0" b="1270"/>
            <wp:docPr id="1117968509" name="Picture 14"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968509" name="Picture 14" descr="Graphical user interface, application, website&#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3262630"/>
                    </a:xfrm>
                    <a:prstGeom prst="rect">
                      <a:avLst/>
                    </a:prstGeom>
                  </pic:spPr>
                </pic:pic>
              </a:graphicData>
            </a:graphic>
          </wp:inline>
        </w:drawing>
      </w:r>
    </w:p>
    <w:p w14:paraId="4492A90C" w14:textId="77777777" w:rsidR="00F73966" w:rsidRDefault="00F73966" w:rsidP="3DCFA764"/>
    <w:p w14:paraId="07E81DD7" w14:textId="77777777" w:rsidR="00F73966" w:rsidRDefault="00F73966" w:rsidP="3DCFA764"/>
    <w:p w14:paraId="595A9CAE" w14:textId="77777777" w:rsidR="00F73966" w:rsidRDefault="00F73966" w:rsidP="3DCFA764"/>
    <w:p w14:paraId="71751C04" w14:textId="77777777" w:rsidR="00F73966" w:rsidRDefault="00F73966" w:rsidP="3DCFA764"/>
    <w:p w14:paraId="43C999E2" w14:textId="77777777" w:rsidR="00F73966" w:rsidRDefault="00F73966" w:rsidP="3DCFA764"/>
    <w:p w14:paraId="535AB9A7" w14:textId="77777777" w:rsidR="00F73966" w:rsidRDefault="00F73966" w:rsidP="3DCFA764"/>
    <w:p w14:paraId="6FCCB635" w14:textId="77777777" w:rsidR="00F73966" w:rsidRDefault="00F73966" w:rsidP="3DCFA764"/>
    <w:p w14:paraId="4CB8C7DD" w14:textId="77777777" w:rsidR="00F73966" w:rsidRDefault="00F73966" w:rsidP="3DCFA764"/>
    <w:sectPr w:rsidR="00F73966" w:rsidSect="00F73966">
      <w:headerReference w:type="default" r:id="rId17"/>
      <w:footerReference w:type="default" r:id="rId18"/>
      <w:headerReference w:type="first" r:id="rId19"/>
      <w:pgSz w:w="12240" w:h="15840"/>
      <w:pgMar w:top="1440" w:right="1440" w:bottom="1440" w:left="1440"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71F37" w14:textId="77777777" w:rsidR="00C76698" w:rsidRDefault="00C76698">
      <w:pPr>
        <w:spacing w:after="0" w:line="240" w:lineRule="auto"/>
      </w:pPr>
      <w:r>
        <w:separator/>
      </w:r>
    </w:p>
  </w:endnote>
  <w:endnote w:type="continuationSeparator" w:id="0">
    <w:p w14:paraId="3EACC3EA" w14:textId="77777777" w:rsidR="00C76698" w:rsidRDefault="00C766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3DCFA764" w14:paraId="77726675" w14:textId="77777777" w:rsidTr="3DCFA764">
      <w:trPr>
        <w:trHeight w:val="300"/>
      </w:trPr>
      <w:tc>
        <w:tcPr>
          <w:tcW w:w="3120" w:type="dxa"/>
        </w:tcPr>
        <w:p w14:paraId="32A92540" w14:textId="5A9CCD3E" w:rsidR="3DCFA764" w:rsidRDefault="3DCFA764" w:rsidP="3DCFA764">
          <w:pPr>
            <w:pStyle w:val="Header"/>
            <w:ind w:left="-115"/>
          </w:pPr>
        </w:p>
      </w:tc>
      <w:tc>
        <w:tcPr>
          <w:tcW w:w="3120" w:type="dxa"/>
        </w:tcPr>
        <w:p w14:paraId="3F2FA6A0" w14:textId="226D4452" w:rsidR="3DCFA764" w:rsidRDefault="3DCFA764" w:rsidP="3DCFA764">
          <w:pPr>
            <w:pStyle w:val="Header"/>
            <w:jc w:val="center"/>
          </w:pPr>
        </w:p>
      </w:tc>
      <w:tc>
        <w:tcPr>
          <w:tcW w:w="3120" w:type="dxa"/>
        </w:tcPr>
        <w:p w14:paraId="56BDF6B6" w14:textId="041291FB" w:rsidR="3DCFA764" w:rsidRDefault="3DCFA764" w:rsidP="3DCFA764">
          <w:pPr>
            <w:pStyle w:val="Header"/>
            <w:ind w:right="-115"/>
            <w:jc w:val="right"/>
          </w:pPr>
        </w:p>
      </w:tc>
    </w:tr>
  </w:tbl>
  <w:p w14:paraId="792A7930" w14:textId="78C7B3C9" w:rsidR="3DCFA764" w:rsidRDefault="3DCFA764" w:rsidP="3DCFA7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C0A67" w14:textId="77777777" w:rsidR="00C76698" w:rsidRDefault="00C76698">
      <w:pPr>
        <w:spacing w:after="0" w:line="240" w:lineRule="auto"/>
      </w:pPr>
      <w:r>
        <w:separator/>
      </w:r>
    </w:p>
  </w:footnote>
  <w:footnote w:type="continuationSeparator" w:id="0">
    <w:p w14:paraId="1EDAEF52" w14:textId="77777777" w:rsidR="00C76698" w:rsidRDefault="00C766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3DCFA764" w14:paraId="3E45CE10" w14:textId="77777777" w:rsidTr="3DCFA764">
      <w:trPr>
        <w:trHeight w:val="300"/>
      </w:trPr>
      <w:tc>
        <w:tcPr>
          <w:tcW w:w="3120" w:type="dxa"/>
        </w:tcPr>
        <w:p w14:paraId="42360512" w14:textId="0EA5790D" w:rsidR="3DCFA764" w:rsidRDefault="3DCFA764" w:rsidP="3DCFA764">
          <w:pPr>
            <w:pStyle w:val="Header"/>
            <w:ind w:left="-115"/>
          </w:pPr>
        </w:p>
      </w:tc>
      <w:tc>
        <w:tcPr>
          <w:tcW w:w="3120" w:type="dxa"/>
        </w:tcPr>
        <w:p w14:paraId="6339B8BE" w14:textId="489912EC" w:rsidR="3DCFA764" w:rsidRDefault="3DCFA764" w:rsidP="3DCFA764">
          <w:pPr>
            <w:pStyle w:val="Header"/>
            <w:jc w:val="center"/>
          </w:pPr>
        </w:p>
      </w:tc>
      <w:tc>
        <w:tcPr>
          <w:tcW w:w="3120" w:type="dxa"/>
        </w:tcPr>
        <w:p w14:paraId="7782DB72" w14:textId="5608E1CA" w:rsidR="3DCFA764" w:rsidRDefault="3DCFA764" w:rsidP="00681543">
          <w:pPr>
            <w:pStyle w:val="Header"/>
            <w:tabs>
              <w:tab w:val="left" w:pos="532"/>
              <w:tab w:val="right" w:pos="3019"/>
            </w:tabs>
            <w:ind w:right="-115"/>
          </w:pPr>
        </w:p>
      </w:tc>
    </w:tr>
    <w:tr w:rsidR="00681543" w14:paraId="3EFFF59C" w14:textId="77777777" w:rsidTr="3DCFA764">
      <w:trPr>
        <w:trHeight w:val="300"/>
      </w:trPr>
      <w:tc>
        <w:tcPr>
          <w:tcW w:w="3120" w:type="dxa"/>
        </w:tcPr>
        <w:p w14:paraId="291B82AD" w14:textId="427358A9" w:rsidR="00681543" w:rsidRDefault="00681543" w:rsidP="00681543">
          <w:pPr>
            <w:pStyle w:val="Header"/>
            <w:ind w:left="-115"/>
            <w:jc w:val="right"/>
          </w:pPr>
        </w:p>
      </w:tc>
      <w:tc>
        <w:tcPr>
          <w:tcW w:w="3120" w:type="dxa"/>
        </w:tcPr>
        <w:p w14:paraId="1F710050" w14:textId="77777777" w:rsidR="00681543" w:rsidRDefault="00681543" w:rsidP="3DCFA764">
          <w:pPr>
            <w:pStyle w:val="Header"/>
            <w:jc w:val="center"/>
          </w:pPr>
        </w:p>
      </w:tc>
      <w:tc>
        <w:tcPr>
          <w:tcW w:w="3120" w:type="dxa"/>
        </w:tcPr>
        <w:p w14:paraId="4D25D241" w14:textId="20920B22" w:rsidR="00681543" w:rsidRPr="00681543" w:rsidRDefault="00681543" w:rsidP="00681543">
          <w:pPr>
            <w:pStyle w:val="Header"/>
            <w:tabs>
              <w:tab w:val="left" w:pos="532"/>
              <w:tab w:val="right" w:pos="3019"/>
            </w:tabs>
            <w:ind w:right="-115"/>
            <w:jc w:val="right"/>
            <w:rPr>
              <w:sz w:val="16"/>
              <w:szCs w:val="16"/>
            </w:rPr>
          </w:pPr>
        </w:p>
      </w:tc>
    </w:tr>
    <w:tr w:rsidR="00681543" w14:paraId="29975755" w14:textId="77777777" w:rsidTr="3DCFA764">
      <w:trPr>
        <w:trHeight w:val="300"/>
      </w:trPr>
      <w:tc>
        <w:tcPr>
          <w:tcW w:w="3120" w:type="dxa"/>
        </w:tcPr>
        <w:p w14:paraId="7A22E5FD" w14:textId="77777777" w:rsidR="00681543" w:rsidRDefault="00681543" w:rsidP="00681543">
          <w:pPr>
            <w:pStyle w:val="Header"/>
            <w:ind w:left="-115"/>
            <w:jc w:val="right"/>
          </w:pPr>
        </w:p>
      </w:tc>
      <w:tc>
        <w:tcPr>
          <w:tcW w:w="3120" w:type="dxa"/>
        </w:tcPr>
        <w:p w14:paraId="27DE2634" w14:textId="77777777" w:rsidR="00681543" w:rsidRDefault="00681543" w:rsidP="00681543">
          <w:pPr>
            <w:pStyle w:val="Header"/>
          </w:pPr>
        </w:p>
      </w:tc>
      <w:tc>
        <w:tcPr>
          <w:tcW w:w="3120" w:type="dxa"/>
        </w:tcPr>
        <w:p w14:paraId="106C6625" w14:textId="77777777" w:rsidR="00681543" w:rsidRDefault="00681543" w:rsidP="00681543">
          <w:pPr>
            <w:pStyle w:val="Header"/>
            <w:tabs>
              <w:tab w:val="left" w:pos="532"/>
              <w:tab w:val="right" w:pos="3019"/>
            </w:tabs>
            <w:ind w:right="-115"/>
          </w:pPr>
        </w:p>
      </w:tc>
    </w:tr>
  </w:tbl>
  <w:p w14:paraId="6956E57C" w14:textId="281F77AE" w:rsidR="3DCFA764" w:rsidRDefault="3DCFA764" w:rsidP="3DCFA7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45131" w14:textId="035E456F" w:rsidR="00F73966" w:rsidRDefault="00F73966" w:rsidP="00F73966">
    <w:pPr>
      <w:pStyle w:val="Header"/>
      <w:tabs>
        <w:tab w:val="clear" w:pos="4680"/>
        <w:tab w:val="clear" w:pos="9360"/>
        <w:tab w:val="left" w:pos="8474"/>
      </w:tabs>
    </w:pPr>
  </w:p>
  <w:tbl>
    <w:tblPr>
      <w:tblW w:w="0" w:type="auto"/>
      <w:jc w:val="right"/>
      <w:tblLayout w:type="fixed"/>
      <w:tblLook w:val="06A0" w:firstRow="1" w:lastRow="0" w:firstColumn="1" w:lastColumn="0" w:noHBand="1" w:noVBand="1"/>
    </w:tblPr>
    <w:tblGrid>
      <w:gridCol w:w="3120"/>
    </w:tblGrid>
    <w:tr w:rsidR="00F73966" w14:paraId="7656DE92" w14:textId="77777777" w:rsidTr="00F73966">
      <w:trPr>
        <w:trHeight w:val="300"/>
        <w:jc w:val="right"/>
      </w:trPr>
      <w:tc>
        <w:tcPr>
          <w:tcW w:w="3120" w:type="dxa"/>
        </w:tcPr>
        <w:p w14:paraId="372089E5" w14:textId="77777777" w:rsidR="00F73966" w:rsidRDefault="00F73966" w:rsidP="00F73966">
          <w:pPr>
            <w:pStyle w:val="Header"/>
            <w:tabs>
              <w:tab w:val="left" w:pos="532"/>
              <w:tab w:val="right" w:pos="3019"/>
            </w:tabs>
            <w:ind w:right="-115"/>
          </w:pPr>
          <w:r>
            <w:tab/>
          </w:r>
          <w:r>
            <w:tab/>
          </w:r>
          <w:r>
            <w:rPr>
              <w:noProof/>
            </w:rPr>
            <w:drawing>
              <wp:inline distT="0" distB="0" distL="0" distR="0" wp14:anchorId="478C0C75" wp14:editId="62C6C203">
                <wp:extent cx="571500" cy="571500"/>
                <wp:effectExtent l="0" t="0" r="0" b="0"/>
                <wp:docPr id="1932984777" name="Picture 1932984777"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984777" name="Picture 1932984777" descr="Qr cod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1500" cy="571500"/>
                        </a:xfrm>
                        <a:prstGeom prst="rect">
                          <a:avLst/>
                        </a:prstGeom>
                      </pic:spPr>
                    </pic:pic>
                  </a:graphicData>
                </a:graphic>
              </wp:inline>
            </w:drawing>
          </w:r>
        </w:p>
      </w:tc>
    </w:tr>
    <w:tr w:rsidR="00F73966" w:rsidRPr="00681543" w14:paraId="4F2E8AB4" w14:textId="77777777" w:rsidTr="00F73966">
      <w:trPr>
        <w:trHeight w:val="300"/>
        <w:jc w:val="right"/>
      </w:trPr>
      <w:tc>
        <w:tcPr>
          <w:tcW w:w="3120" w:type="dxa"/>
        </w:tcPr>
        <w:p w14:paraId="7DA572B5" w14:textId="77777777" w:rsidR="00F73966" w:rsidRPr="00681543" w:rsidRDefault="00F73966" w:rsidP="00F73966">
          <w:pPr>
            <w:pStyle w:val="Header"/>
            <w:tabs>
              <w:tab w:val="left" w:pos="532"/>
              <w:tab w:val="right" w:pos="3019"/>
            </w:tabs>
            <w:ind w:right="-115"/>
            <w:jc w:val="right"/>
            <w:rPr>
              <w:sz w:val="16"/>
              <w:szCs w:val="16"/>
            </w:rPr>
          </w:pPr>
          <w:r w:rsidRPr="00681543">
            <w:rPr>
              <w:sz w:val="16"/>
              <w:szCs w:val="16"/>
            </w:rPr>
            <w:t>https://forms.office.com/g/8JirGNTE31</w:t>
          </w:r>
        </w:p>
      </w:tc>
    </w:tr>
  </w:tbl>
  <w:p w14:paraId="3790A873" w14:textId="77631833" w:rsidR="00F73966" w:rsidRDefault="00F73966" w:rsidP="00F73966">
    <w:pPr>
      <w:pStyle w:val="Header"/>
      <w:tabs>
        <w:tab w:val="clear" w:pos="4680"/>
        <w:tab w:val="clear" w:pos="9360"/>
        <w:tab w:val="left" w:pos="8474"/>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0B6F8A7"/>
    <w:rsid w:val="003D60BE"/>
    <w:rsid w:val="00584416"/>
    <w:rsid w:val="00681543"/>
    <w:rsid w:val="0078752A"/>
    <w:rsid w:val="00C76698"/>
    <w:rsid w:val="00F73966"/>
    <w:rsid w:val="0A8ED767"/>
    <w:rsid w:val="0DCF8135"/>
    <w:rsid w:val="10B1C7C6"/>
    <w:rsid w:val="1193F6D8"/>
    <w:rsid w:val="1269FA7A"/>
    <w:rsid w:val="1405CADB"/>
    <w:rsid w:val="15A19B3C"/>
    <w:rsid w:val="173D6B9D"/>
    <w:rsid w:val="19C05AAD"/>
    <w:rsid w:val="20EC3B69"/>
    <w:rsid w:val="2AF8BEC9"/>
    <w:rsid w:val="2DB19614"/>
    <w:rsid w:val="3DCFA764"/>
    <w:rsid w:val="3E1E48DB"/>
    <w:rsid w:val="3EBB7CD1"/>
    <w:rsid w:val="3F5D518A"/>
    <w:rsid w:val="48625F17"/>
    <w:rsid w:val="55AF0A41"/>
    <w:rsid w:val="5867480A"/>
    <w:rsid w:val="5D3AB92D"/>
    <w:rsid w:val="5ECBD642"/>
    <w:rsid w:val="66E19B73"/>
    <w:rsid w:val="6F80083C"/>
    <w:rsid w:val="70B6F8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6F8A7"/>
  <w15:chartTrackingRefBased/>
  <w15:docId w15:val="{5D4CDECF-AD71-41EF-8D30-B9F9F4956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147</Words>
  <Characters>841</Characters>
  <Application>Microsoft Office Word</Application>
  <DocSecurity>0</DocSecurity>
  <Lines>7</Lines>
  <Paragraphs>1</Paragraphs>
  <ScaleCrop>false</ScaleCrop>
  <Company/>
  <LinksUpToDate>false</LinksUpToDate>
  <CharactersWithSpaces>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Steven M</dc:creator>
  <cp:keywords/>
  <dc:description/>
  <cp:lastModifiedBy>Steve Anderson</cp:lastModifiedBy>
  <cp:revision>2</cp:revision>
  <dcterms:created xsi:type="dcterms:W3CDTF">2024-04-05T19:45:00Z</dcterms:created>
  <dcterms:modified xsi:type="dcterms:W3CDTF">2024-04-05T19:45:00Z</dcterms:modified>
</cp:coreProperties>
</file>